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BF1C" w14:textId="3CE13620" w:rsidR="00A41038" w:rsidRDefault="007A1498" w:rsidP="00D4174F">
      <w:pPr>
        <w:pStyle w:val="Heading1"/>
        <w:ind w:left="0"/>
        <w:jc w:val="center"/>
        <w:rPr>
          <w:b/>
        </w:rPr>
      </w:pPr>
      <w:r>
        <w:rPr>
          <w:noProof/>
        </w:rPr>
        <mc:AlternateContent>
          <mc:Choice Requires="wps">
            <w:drawing>
              <wp:anchor distT="0" distB="0" distL="114300" distR="114300" simplePos="0" relativeHeight="251667456" behindDoc="0" locked="0" layoutInCell="1" allowOverlap="1" wp14:anchorId="27C20C3F" wp14:editId="4816BEE7">
                <wp:simplePos x="0" y="0"/>
                <wp:positionH relativeFrom="column">
                  <wp:posOffset>2998470</wp:posOffset>
                </wp:positionH>
                <wp:positionV relativeFrom="paragraph">
                  <wp:posOffset>-1795145</wp:posOffset>
                </wp:positionV>
                <wp:extent cx="46800" cy="6224400"/>
                <wp:effectExtent l="0" t="2857" r="26987" b="26988"/>
                <wp:wrapNone/>
                <wp:docPr id="21" name="Rectangle 21"/>
                <wp:cNvGraphicFramePr/>
                <a:graphic xmlns:a="http://schemas.openxmlformats.org/drawingml/2006/main">
                  <a:graphicData uri="http://schemas.microsoft.com/office/word/2010/wordprocessingShape">
                    <wps:wsp>
                      <wps:cNvSpPr/>
                      <wps:spPr>
                        <a:xfrm rot="5400000">
                          <a:off x="0" y="0"/>
                          <a:ext cx="46800" cy="622440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72BFB" id="Rectangle 21" o:spid="_x0000_s1026" style="position:absolute;margin-left:236.1pt;margin-top:-141.35pt;width:3.7pt;height:490.1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" fillcolor="#7030a0" strokecolor="#7030a0" strokeweight="1pt"/>
            </w:pict>
          </mc:Fallback>
        </mc:AlternateContent>
      </w:r>
      <w:r w:rsidR="002100BC">
        <w:rPr>
          <w:b/>
          <w:noProof/>
        </w:rPr>
        <w:drawing>
          <wp:inline distT="0" distB="0" distL="0" distR="0" wp14:anchorId="26E6329B" wp14:editId="68303B00">
            <wp:extent cx="2152650" cy="6153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68122" cy="619738"/>
                    </a:xfrm>
                    <a:prstGeom prst="rect">
                      <a:avLst/>
                    </a:prstGeom>
                  </pic:spPr>
                </pic:pic>
              </a:graphicData>
            </a:graphic>
          </wp:inline>
        </w:drawing>
      </w:r>
    </w:p>
    <w:p w14:paraId="2CCB1663" w14:textId="4BA4BB8C" w:rsidR="00204BCF" w:rsidRDefault="00D4174F" w:rsidP="00F72304">
      <w:pPr>
        <w:pStyle w:val="Heading1"/>
        <w:ind w:left="0"/>
        <w:jc w:val="center"/>
        <w:rPr>
          <w:rFonts w:asciiTheme="minorHAnsi" w:hAnsiTheme="minorHAnsi" w:cstheme="minorHAnsi"/>
          <w:b/>
          <w:color w:val="7030A0"/>
        </w:rPr>
      </w:pPr>
      <w:r>
        <w:rPr>
          <w:rFonts w:ascii="Helvetica" w:hAnsi="Helvetica" w:cs="Helvetica"/>
          <w:b/>
          <w:color w:val="7030A0"/>
        </w:rPr>
        <w:t xml:space="preserve">      </w:t>
      </w:r>
      <w:r w:rsidR="002B075D" w:rsidRPr="00204BCF">
        <w:rPr>
          <w:rFonts w:asciiTheme="minorHAnsi" w:hAnsiTheme="minorHAnsi" w:cstheme="minorHAnsi"/>
          <w:b/>
          <w:color w:val="7030A0"/>
        </w:rPr>
        <w:t>M</w:t>
      </w:r>
      <w:r w:rsidR="00E909DD" w:rsidRPr="00204BCF">
        <w:rPr>
          <w:rFonts w:asciiTheme="minorHAnsi" w:hAnsiTheme="minorHAnsi" w:cstheme="minorHAnsi"/>
          <w:b/>
          <w:color w:val="7030A0"/>
        </w:rPr>
        <w:t>ISSION IMPOSSIBLE</w:t>
      </w:r>
      <w:r w:rsidR="00182FD4" w:rsidRPr="00204BCF">
        <w:rPr>
          <w:rFonts w:asciiTheme="minorHAnsi" w:hAnsiTheme="minorHAnsi" w:cstheme="minorHAnsi"/>
          <w:b/>
          <w:color w:val="7030A0"/>
        </w:rPr>
        <w:t xml:space="preserve"> LEADERS</w:t>
      </w:r>
      <w:r w:rsidR="009C49B4" w:rsidRPr="00204BCF">
        <w:rPr>
          <w:rFonts w:asciiTheme="minorHAnsi" w:hAnsiTheme="minorHAnsi" w:cstheme="minorHAnsi"/>
          <w:b/>
          <w:color w:val="7030A0"/>
        </w:rPr>
        <w:t xml:space="preserve"> PROGRAM</w:t>
      </w:r>
      <w:r w:rsidR="00664D3F" w:rsidRPr="00204BCF">
        <w:rPr>
          <w:rFonts w:asciiTheme="minorHAnsi" w:hAnsiTheme="minorHAnsi" w:cstheme="minorHAnsi"/>
          <w:b/>
          <w:color w:val="7030A0"/>
        </w:rPr>
        <w:t>ME</w:t>
      </w:r>
    </w:p>
    <w:p w14:paraId="621B13F2" w14:textId="77777777" w:rsidR="002100BC" w:rsidRDefault="002100BC" w:rsidP="00D4174F">
      <w:pPr>
        <w:pStyle w:val="Heading1"/>
        <w:spacing w:line="240" w:lineRule="auto"/>
        <w:ind w:left="0"/>
        <w:rPr>
          <w:b/>
          <w:sz w:val="24"/>
          <w:szCs w:val="24"/>
        </w:rPr>
      </w:pPr>
    </w:p>
    <w:p w14:paraId="064D60F7" w14:textId="0EAB7102" w:rsidR="00077902" w:rsidRPr="004B0ADC" w:rsidRDefault="00B07521" w:rsidP="00D4174F">
      <w:pPr>
        <w:pStyle w:val="Heading1"/>
        <w:spacing w:line="240" w:lineRule="auto"/>
        <w:ind w:left="0"/>
        <w:rPr>
          <w:b/>
          <w:sz w:val="24"/>
          <w:szCs w:val="24"/>
        </w:rPr>
      </w:pPr>
      <w:r w:rsidRPr="004B0ADC">
        <w:rPr>
          <w:b/>
          <w:sz w:val="24"/>
          <w:szCs w:val="24"/>
        </w:rPr>
        <w:t>Promise</w:t>
      </w:r>
      <w:r w:rsidR="00F72304" w:rsidRPr="004B0ADC">
        <w:rPr>
          <w:b/>
          <w:sz w:val="24"/>
          <w:szCs w:val="24"/>
        </w:rPr>
        <w:t>s</w:t>
      </w:r>
      <w:r w:rsidR="006758B0" w:rsidRPr="004B0ADC">
        <w:rPr>
          <w:b/>
          <w:sz w:val="24"/>
          <w:szCs w:val="24"/>
        </w:rPr>
        <w:t xml:space="preserve"> </w:t>
      </w:r>
      <w:r w:rsidRPr="004B0ADC">
        <w:rPr>
          <w:b/>
          <w:sz w:val="24"/>
          <w:szCs w:val="24"/>
        </w:rPr>
        <w:t>&amp; Agreement</w:t>
      </w:r>
      <w:r w:rsidR="00F72304" w:rsidRPr="004B0ADC">
        <w:rPr>
          <w:b/>
          <w:sz w:val="24"/>
          <w:szCs w:val="24"/>
        </w:rPr>
        <w:t>s</w:t>
      </w:r>
    </w:p>
    <w:p w14:paraId="3E38029C" w14:textId="54D28978" w:rsidR="00D4174F" w:rsidRDefault="00CC69EB" w:rsidP="00D4174F">
      <w:pPr>
        <w:spacing w:before="100" w:beforeAutospacing="1" w:after="100" w:afterAutospacing="1" w:line="240" w:lineRule="auto"/>
        <w:ind w:left="0" w:firstLine="0"/>
        <w:jc w:val="both"/>
        <w:rPr>
          <w:sz w:val="21"/>
          <w:szCs w:val="21"/>
        </w:rPr>
      </w:pPr>
      <w:r w:rsidRPr="004B0ADC">
        <w:rPr>
          <w:sz w:val="20"/>
          <w:szCs w:val="20"/>
        </w:rPr>
        <w:t>Yo</w:t>
      </w:r>
      <w:r w:rsidR="00F86A09" w:rsidRPr="004B0ADC">
        <w:rPr>
          <w:sz w:val="20"/>
          <w:szCs w:val="20"/>
        </w:rPr>
        <w:t xml:space="preserve">ur Mission Impossible </w:t>
      </w:r>
      <w:r w:rsidR="00664D3F" w:rsidRPr="004B0ADC">
        <w:rPr>
          <w:sz w:val="20"/>
          <w:szCs w:val="20"/>
        </w:rPr>
        <w:t>L</w:t>
      </w:r>
      <w:r w:rsidR="00182FD4" w:rsidRPr="004B0ADC">
        <w:rPr>
          <w:sz w:val="20"/>
          <w:szCs w:val="20"/>
        </w:rPr>
        <w:t xml:space="preserve">eaders </w:t>
      </w:r>
      <w:r w:rsidR="00DD0844" w:rsidRPr="004B0ADC">
        <w:rPr>
          <w:sz w:val="20"/>
          <w:szCs w:val="20"/>
        </w:rPr>
        <w:t xml:space="preserve">workshop &amp; </w:t>
      </w:r>
      <w:r w:rsidR="00F86A09" w:rsidRPr="004B0ADC">
        <w:rPr>
          <w:sz w:val="20"/>
          <w:szCs w:val="20"/>
        </w:rPr>
        <w:t>journey</w:t>
      </w:r>
      <w:r w:rsidR="00077902" w:rsidRPr="004B0ADC">
        <w:rPr>
          <w:sz w:val="20"/>
          <w:szCs w:val="20"/>
        </w:rPr>
        <w:t xml:space="preserve"> is about to start.  </w:t>
      </w:r>
      <w:r w:rsidRPr="004B0ADC">
        <w:rPr>
          <w:sz w:val="20"/>
          <w:szCs w:val="20"/>
        </w:rPr>
        <w:t>In preparation, we</w:t>
      </w:r>
      <w:r w:rsidR="00BB0569" w:rsidRPr="004B0ADC">
        <w:rPr>
          <w:sz w:val="20"/>
          <w:szCs w:val="20"/>
        </w:rPr>
        <w:t xml:space="preserve"> thought it is important to share with you, </w:t>
      </w:r>
      <w:r w:rsidR="00F86A09" w:rsidRPr="004B0ADC">
        <w:rPr>
          <w:sz w:val="20"/>
          <w:szCs w:val="20"/>
        </w:rPr>
        <w:t xml:space="preserve">what you </w:t>
      </w:r>
      <w:r w:rsidR="00BB0569" w:rsidRPr="004B0ADC">
        <w:rPr>
          <w:sz w:val="20"/>
          <w:szCs w:val="20"/>
        </w:rPr>
        <w:t xml:space="preserve">can </w:t>
      </w:r>
      <w:r w:rsidR="00F86A09" w:rsidRPr="004B0ADC">
        <w:rPr>
          <w:sz w:val="20"/>
          <w:szCs w:val="20"/>
        </w:rPr>
        <w:t>expect from th</w:t>
      </w:r>
      <w:r w:rsidR="00DD0844" w:rsidRPr="004B0ADC">
        <w:rPr>
          <w:sz w:val="20"/>
          <w:szCs w:val="20"/>
        </w:rPr>
        <w:t xml:space="preserve">is workshop </w:t>
      </w:r>
      <w:r w:rsidR="00F86A09" w:rsidRPr="004B0ADC">
        <w:rPr>
          <w:sz w:val="20"/>
          <w:szCs w:val="20"/>
        </w:rPr>
        <w:t xml:space="preserve">and what </w:t>
      </w:r>
      <w:r w:rsidRPr="004B0ADC">
        <w:rPr>
          <w:sz w:val="20"/>
          <w:szCs w:val="20"/>
        </w:rPr>
        <w:t>we</w:t>
      </w:r>
      <w:r w:rsidR="00F86A09" w:rsidRPr="004B0ADC">
        <w:rPr>
          <w:sz w:val="20"/>
          <w:szCs w:val="20"/>
        </w:rPr>
        <w:t xml:space="preserve"> need from</w:t>
      </w:r>
      <w:r w:rsidR="00664D3F" w:rsidRPr="004B0ADC">
        <w:rPr>
          <w:sz w:val="20"/>
          <w:szCs w:val="20"/>
        </w:rPr>
        <w:t xml:space="preserve"> </w:t>
      </w:r>
      <w:r w:rsidR="00F86A09" w:rsidRPr="004B0ADC">
        <w:rPr>
          <w:sz w:val="20"/>
          <w:szCs w:val="20"/>
        </w:rPr>
        <w:t>you</w:t>
      </w:r>
      <w:r w:rsidRPr="004B0ADC">
        <w:rPr>
          <w:sz w:val="20"/>
          <w:szCs w:val="20"/>
        </w:rPr>
        <w:t>. S</w:t>
      </w:r>
      <w:r w:rsidR="00BB0569" w:rsidRPr="004B0ADC">
        <w:rPr>
          <w:sz w:val="20"/>
          <w:szCs w:val="20"/>
        </w:rPr>
        <w:t>imply put</w:t>
      </w:r>
      <w:r w:rsidRPr="004B0ADC">
        <w:rPr>
          <w:sz w:val="20"/>
          <w:szCs w:val="20"/>
        </w:rPr>
        <w:t>,</w:t>
      </w:r>
      <w:r w:rsidR="00BB0569" w:rsidRPr="004B0ADC">
        <w:rPr>
          <w:sz w:val="20"/>
          <w:szCs w:val="20"/>
        </w:rPr>
        <w:t xml:space="preserve"> </w:t>
      </w:r>
      <w:r w:rsidR="00F86A09" w:rsidRPr="004B0ADC">
        <w:rPr>
          <w:sz w:val="20"/>
          <w:szCs w:val="20"/>
        </w:rPr>
        <w:t>a ‘promise</w:t>
      </w:r>
      <w:r w:rsidRPr="004B0ADC">
        <w:rPr>
          <w:sz w:val="20"/>
          <w:szCs w:val="20"/>
        </w:rPr>
        <w:t xml:space="preserve">’, </w:t>
      </w:r>
      <w:r w:rsidR="00077902" w:rsidRPr="004B0ADC">
        <w:rPr>
          <w:sz w:val="20"/>
          <w:szCs w:val="20"/>
        </w:rPr>
        <w:t xml:space="preserve">and </w:t>
      </w:r>
      <w:r w:rsidRPr="004B0ADC">
        <w:rPr>
          <w:sz w:val="20"/>
          <w:szCs w:val="20"/>
        </w:rPr>
        <w:t>an agreement</w:t>
      </w:r>
      <w:r w:rsidRPr="00DD133F">
        <w:rPr>
          <w:sz w:val="21"/>
          <w:szCs w:val="21"/>
        </w:rPr>
        <w:t>.</w:t>
      </w:r>
    </w:p>
    <w:p w14:paraId="68FC6854" w14:textId="24B28056" w:rsidR="006758B0" w:rsidRPr="004B0ADC" w:rsidRDefault="00CC69EB" w:rsidP="00664D3F">
      <w:pPr>
        <w:pBdr>
          <w:bottom w:val="single" w:sz="4" w:space="1" w:color="auto"/>
        </w:pBdr>
        <w:spacing w:before="100" w:beforeAutospacing="1" w:after="100" w:afterAutospacing="1" w:line="240" w:lineRule="auto"/>
        <w:ind w:left="0" w:firstLine="0"/>
        <w:jc w:val="both"/>
        <w:rPr>
          <w:b/>
          <w:szCs w:val="20"/>
        </w:rPr>
      </w:pPr>
      <w:r w:rsidRPr="004B0ADC">
        <w:rPr>
          <w:b/>
          <w:szCs w:val="20"/>
        </w:rPr>
        <w:t>OUR</w:t>
      </w:r>
      <w:r w:rsidR="006758B0" w:rsidRPr="004B0ADC">
        <w:rPr>
          <w:b/>
          <w:szCs w:val="20"/>
        </w:rPr>
        <w:t xml:space="preserve"> PROMISE</w:t>
      </w:r>
    </w:p>
    <w:p w14:paraId="4E2CCCA2" w14:textId="27B33B32" w:rsidR="00DD133F" w:rsidRPr="004B0ADC" w:rsidRDefault="001F1751" w:rsidP="00A35CD2">
      <w:pPr>
        <w:spacing w:before="100" w:beforeAutospacing="1" w:after="100" w:afterAutospacing="1" w:line="240" w:lineRule="auto"/>
        <w:ind w:left="0" w:firstLine="0"/>
        <w:jc w:val="both"/>
        <w:rPr>
          <w:sz w:val="20"/>
          <w:szCs w:val="20"/>
        </w:rPr>
      </w:pPr>
      <w:r w:rsidRPr="004B0ADC">
        <w:rPr>
          <w:sz w:val="20"/>
          <w:szCs w:val="20"/>
        </w:rPr>
        <w:t>T</w:t>
      </w:r>
      <w:r w:rsidR="00BB0569" w:rsidRPr="004B0ADC">
        <w:rPr>
          <w:sz w:val="20"/>
          <w:szCs w:val="20"/>
        </w:rPr>
        <w:t>o</w:t>
      </w:r>
      <w:r w:rsidRPr="004B0ADC">
        <w:rPr>
          <w:sz w:val="20"/>
          <w:szCs w:val="20"/>
        </w:rPr>
        <w:t xml:space="preserve"> </w:t>
      </w:r>
      <w:r w:rsidRPr="004B0ADC">
        <w:rPr>
          <w:b/>
          <w:sz w:val="20"/>
          <w:szCs w:val="20"/>
        </w:rPr>
        <w:t>enable</w:t>
      </w:r>
      <w:r w:rsidRPr="004B0ADC">
        <w:rPr>
          <w:sz w:val="20"/>
          <w:szCs w:val="20"/>
        </w:rPr>
        <w:t xml:space="preserve"> </w:t>
      </w:r>
      <w:r w:rsidR="00BB0569" w:rsidRPr="004B0ADC">
        <w:rPr>
          <w:sz w:val="20"/>
          <w:szCs w:val="20"/>
        </w:rPr>
        <w:t>you to see yourself, free from self-limiting beliefs, creating and delivering</w:t>
      </w:r>
      <w:r w:rsidR="008004D7" w:rsidRPr="004B0ADC">
        <w:rPr>
          <w:sz w:val="20"/>
          <w:szCs w:val="20"/>
        </w:rPr>
        <w:t xml:space="preserve"> </w:t>
      </w:r>
      <w:r w:rsidR="00CC69EB" w:rsidRPr="004B0ADC">
        <w:rPr>
          <w:sz w:val="20"/>
          <w:szCs w:val="20"/>
        </w:rPr>
        <w:t>your dreams and ambition, anchored by your Purpose.</w:t>
      </w:r>
      <w:r w:rsidR="00A35CD2" w:rsidRPr="004B0ADC">
        <w:rPr>
          <w:sz w:val="20"/>
          <w:szCs w:val="20"/>
        </w:rPr>
        <w:t xml:space="preserve"> This is the promise of </w:t>
      </w:r>
      <w:r w:rsidR="00CC69EB" w:rsidRPr="004B0ADC">
        <w:rPr>
          <w:sz w:val="20"/>
          <w:szCs w:val="20"/>
        </w:rPr>
        <w:t>the Mission Impossible</w:t>
      </w:r>
      <w:r w:rsidR="002B075D" w:rsidRPr="004B0ADC">
        <w:rPr>
          <w:sz w:val="20"/>
          <w:szCs w:val="20"/>
        </w:rPr>
        <w:t xml:space="preserve"> Leaders</w:t>
      </w:r>
      <w:r w:rsidR="00CC69EB" w:rsidRPr="004B0ADC">
        <w:rPr>
          <w:sz w:val="20"/>
          <w:szCs w:val="20"/>
        </w:rPr>
        <w:t xml:space="preserve"> </w:t>
      </w:r>
      <w:r w:rsidR="00DD0844" w:rsidRPr="004B0ADC">
        <w:rPr>
          <w:sz w:val="20"/>
          <w:szCs w:val="20"/>
        </w:rPr>
        <w:t>workshop</w:t>
      </w:r>
      <w:r w:rsidR="00A35CD2" w:rsidRPr="004B0ADC">
        <w:rPr>
          <w:sz w:val="20"/>
          <w:szCs w:val="20"/>
        </w:rPr>
        <w:t xml:space="preserve">. You will be clearer about your life, who you really are and what you really want to be. </w:t>
      </w:r>
    </w:p>
    <w:p w14:paraId="1A3BA5C7" w14:textId="7D537890" w:rsidR="00B07521" w:rsidRPr="004B0ADC" w:rsidRDefault="00B07521" w:rsidP="00A35CD2">
      <w:pPr>
        <w:spacing w:before="100" w:beforeAutospacing="1" w:after="100" w:afterAutospacing="1" w:line="240" w:lineRule="auto"/>
        <w:ind w:left="0" w:firstLine="0"/>
        <w:jc w:val="both"/>
        <w:rPr>
          <w:i/>
          <w:sz w:val="20"/>
          <w:szCs w:val="20"/>
        </w:rPr>
      </w:pPr>
      <w:r w:rsidRPr="004B0ADC">
        <w:rPr>
          <w:i/>
          <w:sz w:val="20"/>
          <w:szCs w:val="20"/>
        </w:rPr>
        <w:t>We promise you that you will know who you are clearly, you will discover your Life Purpose, and you will be able to see life through a powerful lens.</w:t>
      </w:r>
    </w:p>
    <w:p w14:paraId="1A88DA3D" w14:textId="5C0CE966" w:rsidR="001F1751" w:rsidRPr="004B0ADC" w:rsidRDefault="00E70E4D" w:rsidP="00A35CD2">
      <w:pPr>
        <w:spacing w:before="100" w:beforeAutospacing="1" w:after="100" w:afterAutospacing="1" w:line="240" w:lineRule="auto"/>
        <w:ind w:left="0" w:firstLine="0"/>
        <w:jc w:val="both"/>
        <w:rPr>
          <w:sz w:val="20"/>
          <w:szCs w:val="20"/>
        </w:rPr>
      </w:pPr>
      <w:r w:rsidRPr="004B0ADC">
        <w:rPr>
          <w:sz w:val="20"/>
          <w:szCs w:val="20"/>
        </w:rPr>
        <w:t>The experiential methodology used in the program</w:t>
      </w:r>
      <w:r w:rsidR="00DD133F" w:rsidRPr="004B0ADC">
        <w:rPr>
          <w:sz w:val="20"/>
          <w:szCs w:val="20"/>
        </w:rPr>
        <w:t>me</w:t>
      </w:r>
      <w:r w:rsidRPr="004B0ADC">
        <w:rPr>
          <w:sz w:val="20"/>
          <w:szCs w:val="20"/>
        </w:rPr>
        <w:t xml:space="preserve"> will enable you to honestly examine your existing limitations - be it about your goals, assumptions and capabilities. The recognition of your limitations will allow you to step beyond them and act on opportunities which you may have never considered before. This will help you </w:t>
      </w:r>
      <w:r w:rsidR="001F1751" w:rsidRPr="004B0ADC">
        <w:rPr>
          <w:sz w:val="20"/>
          <w:szCs w:val="20"/>
        </w:rPr>
        <w:t xml:space="preserve">achieve </w:t>
      </w:r>
      <w:r w:rsidRPr="004B0ADC">
        <w:rPr>
          <w:sz w:val="20"/>
          <w:szCs w:val="20"/>
        </w:rPr>
        <w:t>the</w:t>
      </w:r>
      <w:r w:rsidR="001F1751" w:rsidRPr="004B0ADC">
        <w:rPr>
          <w:sz w:val="20"/>
          <w:szCs w:val="20"/>
        </w:rPr>
        <w:t xml:space="preserve"> quintessence of a balance that can make </w:t>
      </w:r>
      <w:r w:rsidRPr="004B0ADC">
        <w:rPr>
          <w:sz w:val="20"/>
          <w:szCs w:val="20"/>
        </w:rPr>
        <w:t>y</w:t>
      </w:r>
      <w:r w:rsidR="001F1751" w:rsidRPr="004B0ADC">
        <w:rPr>
          <w:sz w:val="20"/>
          <w:szCs w:val="20"/>
        </w:rPr>
        <w:t xml:space="preserve">our life </w:t>
      </w:r>
      <w:r w:rsidRPr="004B0ADC">
        <w:rPr>
          <w:sz w:val="20"/>
          <w:szCs w:val="20"/>
        </w:rPr>
        <w:t>an</w:t>
      </w:r>
      <w:r w:rsidR="001F1751" w:rsidRPr="004B0ADC">
        <w:rPr>
          <w:sz w:val="20"/>
          <w:szCs w:val="20"/>
        </w:rPr>
        <w:t xml:space="preserve"> expression</w:t>
      </w:r>
      <w:r w:rsidRPr="004B0ADC">
        <w:rPr>
          <w:sz w:val="20"/>
          <w:szCs w:val="20"/>
        </w:rPr>
        <w:t xml:space="preserve"> of sheer joy</w:t>
      </w:r>
      <w:r w:rsidR="001F1751" w:rsidRPr="004B0ADC">
        <w:rPr>
          <w:sz w:val="20"/>
          <w:szCs w:val="20"/>
        </w:rPr>
        <w:t>.</w:t>
      </w:r>
    </w:p>
    <w:p w14:paraId="30195C69" w14:textId="48A97632" w:rsidR="00CC69EB" w:rsidRPr="004B0ADC" w:rsidRDefault="00E909DD" w:rsidP="00CC69EB">
      <w:pPr>
        <w:spacing w:before="100" w:beforeAutospacing="1" w:after="100" w:afterAutospacing="1" w:line="240" w:lineRule="auto"/>
        <w:ind w:left="0" w:right="108" w:firstLine="0"/>
        <w:jc w:val="both"/>
        <w:rPr>
          <w:sz w:val="20"/>
          <w:szCs w:val="20"/>
          <w:lang w:val="en-GB"/>
        </w:rPr>
      </w:pPr>
      <w:r w:rsidRPr="004B0ADC">
        <w:rPr>
          <w:sz w:val="20"/>
          <w:szCs w:val="20"/>
        </w:rPr>
        <w:t>T</w:t>
      </w:r>
      <w:r w:rsidR="00E70E4D" w:rsidRPr="004B0ADC">
        <w:rPr>
          <w:sz w:val="20"/>
          <w:szCs w:val="20"/>
        </w:rPr>
        <w:t>o get there, you may go through some unsettling moments during the program</w:t>
      </w:r>
      <w:r w:rsidR="00DD133F" w:rsidRPr="004B0ADC">
        <w:rPr>
          <w:sz w:val="20"/>
          <w:szCs w:val="20"/>
        </w:rPr>
        <w:t>me</w:t>
      </w:r>
      <w:r w:rsidR="00E70E4D" w:rsidRPr="004B0ADC">
        <w:rPr>
          <w:sz w:val="20"/>
          <w:szCs w:val="20"/>
        </w:rPr>
        <w:t xml:space="preserve">, especially as you explore your beliefs in an open environment with your </w:t>
      </w:r>
      <w:r w:rsidR="002B075D" w:rsidRPr="004B0ADC">
        <w:rPr>
          <w:sz w:val="20"/>
          <w:szCs w:val="20"/>
        </w:rPr>
        <w:t>fellow participants</w:t>
      </w:r>
      <w:r w:rsidR="00E70E4D" w:rsidRPr="004B0ADC">
        <w:rPr>
          <w:sz w:val="20"/>
          <w:szCs w:val="20"/>
        </w:rPr>
        <w:t>. You may also find yourself stretched</w:t>
      </w:r>
      <w:r w:rsidRPr="004B0ADC">
        <w:rPr>
          <w:sz w:val="20"/>
          <w:szCs w:val="20"/>
        </w:rPr>
        <w:t xml:space="preserve"> </w:t>
      </w:r>
      <w:r w:rsidR="00F37D04" w:rsidRPr="004B0ADC">
        <w:rPr>
          <w:sz w:val="20"/>
          <w:szCs w:val="20"/>
        </w:rPr>
        <w:t xml:space="preserve">- </w:t>
      </w:r>
      <w:r w:rsidRPr="004B0ADC">
        <w:rPr>
          <w:sz w:val="20"/>
          <w:szCs w:val="20"/>
        </w:rPr>
        <w:t>intellectual</w:t>
      </w:r>
      <w:r w:rsidR="00E70E4D" w:rsidRPr="004B0ADC">
        <w:rPr>
          <w:sz w:val="20"/>
          <w:szCs w:val="20"/>
        </w:rPr>
        <w:t xml:space="preserve">ly, physically </w:t>
      </w:r>
      <w:r w:rsidRPr="004B0ADC">
        <w:rPr>
          <w:sz w:val="20"/>
          <w:szCs w:val="20"/>
        </w:rPr>
        <w:t>and emotional</w:t>
      </w:r>
      <w:r w:rsidR="00E70E4D" w:rsidRPr="004B0ADC">
        <w:rPr>
          <w:sz w:val="20"/>
          <w:szCs w:val="20"/>
        </w:rPr>
        <w:t xml:space="preserve">ly. </w:t>
      </w:r>
      <w:r w:rsidR="00CC69EB" w:rsidRPr="004B0ADC">
        <w:rPr>
          <w:sz w:val="20"/>
          <w:szCs w:val="20"/>
        </w:rPr>
        <w:t>You will be challenged frequently to go beyond your current thinking.  As Einstein pointed out, “</w:t>
      </w:r>
      <w:r w:rsidR="00CC69EB" w:rsidRPr="004B0ADC">
        <w:rPr>
          <w:sz w:val="20"/>
          <w:szCs w:val="20"/>
          <w:lang w:val="en-GB"/>
        </w:rPr>
        <w:t>No </w:t>
      </w:r>
      <w:r w:rsidR="00CC69EB" w:rsidRPr="004B0ADC">
        <w:rPr>
          <w:b/>
          <w:bCs/>
          <w:sz w:val="20"/>
          <w:szCs w:val="20"/>
          <w:lang w:val="en-GB"/>
        </w:rPr>
        <w:t>problem</w:t>
      </w:r>
      <w:r w:rsidR="008004D7" w:rsidRPr="004B0ADC">
        <w:rPr>
          <w:sz w:val="20"/>
          <w:szCs w:val="20"/>
          <w:lang w:val="en-GB"/>
        </w:rPr>
        <w:t> can be solved at</w:t>
      </w:r>
      <w:r w:rsidR="00CC69EB" w:rsidRPr="004B0ADC">
        <w:rPr>
          <w:sz w:val="20"/>
          <w:szCs w:val="20"/>
          <w:lang w:val="en-GB"/>
        </w:rPr>
        <w:t xml:space="preserve"> the same </w:t>
      </w:r>
      <w:r w:rsidR="00CC69EB" w:rsidRPr="004B0ADC">
        <w:rPr>
          <w:b/>
          <w:bCs/>
          <w:sz w:val="20"/>
          <w:szCs w:val="20"/>
          <w:lang w:val="en-GB"/>
        </w:rPr>
        <w:t>level</w:t>
      </w:r>
      <w:r w:rsidR="00CC69EB" w:rsidRPr="004B0ADC">
        <w:rPr>
          <w:sz w:val="20"/>
          <w:szCs w:val="20"/>
          <w:lang w:val="en-GB"/>
        </w:rPr>
        <w:t> of consciousness that </w:t>
      </w:r>
      <w:r w:rsidR="00CC69EB" w:rsidRPr="004B0ADC">
        <w:rPr>
          <w:b/>
          <w:bCs/>
          <w:sz w:val="20"/>
          <w:szCs w:val="20"/>
          <w:lang w:val="en-GB"/>
        </w:rPr>
        <w:t>created</w:t>
      </w:r>
      <w:r w:rsidR="00CC69EB" w:rsidRPr="004B0ADC">
        <w:rPr>
          <w:sz w:val="20"/>
          <w:szCs w:val="20"/>
          <w:lang w:val="en-GB"/>
        </w:rPr>
        <w:t xml:space="preserve"> it”. </w:t>
      </w:r>
    </w:p>
    <w:p w14:paraId="0F2921B1" w14:textId="2357BF49" w:rsidR="00785DE1" w:rsidRPr="004B0ADC" w:rsidRDefault="00486B1F" w:rsidP="00A35CD2">
      <w:pPr>
        <w:spacing w:before="100" w:beforeAutospacing="1" w:after="100" w:afterAutospacing="1" w:line="240" w:lineRule="auto"/>
        <w:ind w:left="0" w:right="108" w:firstLine="0"/>
        <w:jc w:val="both"/>
        <w:rPr>
          <w:sz w:val="20"/>
          <w:szCs w:val="20"/>
        </w:rPr>
      </w:pPr>
      <w:r w:rsidRPr="004B0ADC">
        <w:rPr>
          <w:sz w:val="20"/>
          <w:szCs w:val="20"/>
        </w:rPr>
        <w:t>This</w:t>
      </w:r>
      <w:r w:rsidR="00CC69EB" w:rsidRPr="004B0ADC">
        <w:rPr>
          <w:sz w:val="20"/>
          <w:szCs w:val="20"/>
        </w:rPr>
        <w:t xml:space="preserve"> kind of “push”</w:t>
      </w:r>
      <w:r w:rsidRPr="004B0ADC">
        <w:rPr>
          <w:sz w:val="20"/>
          <w:szCs w:val="20"/>
        </w:rPr>
        <w:t xml:space="preserve"> is </w:t>
      </w:r>
      <w:r w:rsidRPr="004B0ADC">
        <w:rPr>
          <w:b/>
          <w:sz w:val="20"/>
          <w:szCs w:val="20"/>
        </w:rPr>
        <w:t xml:space="preserve">intentional </w:t>
      </w:r>
      <w:r w:rsidRPr="004B0ADC">
        <w:rPr>
          <w:sz w:val="20"/>
          <w:szCs w:val="20"/>
        </w:rPr>
        <w:t xml:space="preserve">as the </w:t>
      </w:r>
      <w:r w:rsidR="00DD0844" w:rsidRPr="004B0ADC">
        <w:rPr>
          <w:sz w:val="20"/>
          <w:szCs w:val="20"/>
        </w:rPr>
        <w:t>workshop</w:t>
      </w:r>
      <w:r w:rsidRPr="004B0ADC">
        <w:rPr>
          <w:sz w:val="20"/>
          <w:szCs w:val="20"/>
        </w:rPr>
        <w:t xml:space="preserve"> is </w:t>
      </w:r>
      <w:r w:rsidR="00AD459E" w:rsidRPr="004B0ADC">
        <w:rPr>
          <w:sz w:val="20"/>
          <w:szCs w:val="20"/>
        </w:rPr>
        <w:t>designed to</w:t>
      </w:r>
      <w:r w:rsidR="00E909DD" w:rsidRPr="004B0ADC">
        <w:rPr>
          <w:sz w:val="20"/>
          <w:szCs w:val="20"/>
        </w:rPr>
        <w:t xml:space="preserve"> </w:t>
      </w:r>
      <w:r w:rsidR="00412B4D" w:rsidRPr="004B0ADC">
        <w:rPr>
          <w:sz w:val="20"/>
          <w:szCs w:val="20"/>
        </w:rPr>
        <w:t>shift</w:t>
      </w:r>
      <w:r w:rsidR="00E909DD" w:rsidRPr="004B0ADC">
        <w:rPr>
          <w:sz w:val="20"/>
          <w:szCs w:val="20"/>
        </w:rPr>
        <w:t xml:space="preserve"> </w:t>
      </w:r>
      <w:r w:rsidRPr="004B0ADC">
        <w:rPr>
          <w:sz w:val="20"/>
          <w:szCs w:val="20"/>
        </w:rPr>
        <w:t>your</w:t>
      </w:r>
      <w:r w:rsidR="00E909DD" w:rsidRPr="004B0ADC">
        <w:rPr>
          <w:sz w:val="20"/>
          <w:szCs w:val="20"/>
        </w:rPr>
        <w:t xml:space="preserve"> values, beliefs, feelings and thinking with the sole int</w:t>
      </w:r>
      <w:r w:rsidR="00CC69EB" w:rsidRPr="004B0ADC">
        <w:rPr>
          <w:sz w:val="20"/>
          <w:szCs w:val="20"/>
        </w:rPr>
        <w:t xml:space="preserve">ent of generating possibilities. </w:t>
      </w:r>
    </w:p>
    <w:p w14:paraId="37FE3A60" w14:textId="4747B2AB" w:rsidR="00E70E4D" w:rsidRPr="004B0ADC" w:rsidRDefault="00CC69EB" w:rsidP="00A35CD2">
      <w:pPr>
        <w:spacing w:before="100" w:beforeAutospacing="1" w:after="100" w:afterAutospacing="1" w:line="240" w:lineRule="auto"/>
        <w:ind w:left="0" w:firstLine="0"/>
        <w:jc w:val="both"/>
        <w:rPr>
          <w:sz w:val="20"/>
          <w:szCs w:val="20"/>
        </w:rPr>
      </w:pPr>
      <w:r w:rsidRPr="004B0ADC">
        <w:rPr>
          <w:sz w:val="20"/>
          <w:szCs w:val="20"/>
        </w:rPr>
        <w:t>We</w:t>
      </w:r>
      <w:r w:rsidR="00E70E4D" w:rsidRPr="004B0ADC">
        <w:rPr>
          <w:sz w:val="20"/>
          <w:szCs w:val="20"/>
        </w:rPr>
        <w:t xml:space="preserve"> need you to be both physically and emotionally present for the entire duration of the </w:t>
      </w:r>
      <w:r w:rsidR="00DD0844" w:rsidRPr="004B0ADC">
        <w:rPr>
          <w:sz w:val="20"/>
          <w:szCs w:val="20"/>
        </w:rPr>
        <w:t>workshop</w:t>
      </w:r>
      <w:r w:rsidR="00E70E4D" w:rsidRPr="004B0ADC">
        <w:rPr>
          <w:sz w:val="20"/>
          <w:szCs w:val="20"/>
        </w:rPr>
        <w:t xml:space="preserve">.  </w:t>
      </w:r>
      <w:r w:rsidR="00744C7F" w:rsidRPr="004B0ADC">
        <w:rPr>
          <w:sz w:val="20"/>
          <w:szCs w:val="20"/>
        </w:rPr>
        <w:t>P</w:t>
      </w:r>
      <w:r w:rsidR="00412B4D" w:rsidRPr="004B0ADC">
        <w:rPr>
          <w:sz w:val="20"/>
          <w:szCs w:val="20"/>
        </w:rPr>
        <w:t xml:space="preserve">lease </w:t>
      </w:r>
      <w:r w:rsidR="00E70E4D" w:rsidRPr="004B0ADC">
        <w:rPr>
          <w:sz w:val="20"/>
          <w:szCs w:val="20"/>
        </w:rPr>
        <w:t xml:space="preserve">do ensure that areas </w:t>
      </w:r>
      <w:r w:rsidR="00412B4D" w:rsidRPr="004B0ADC">
        <w:rPr>
          <w:sz w:val="20"/>
          <w:szCs w:val="20"/>
        </w:rPr>
        <w:t xml:space="preserve">that need your </w:t>
      </w:r>
      <w:r w:rsidR="00E70E4D" w:rsidRPr="004B0ADC">
        <w:rPr>
          <w:sz w:val="20"/>
          <w:szCs w:val="20"/>
        </w:rPr>
        <w:t xml:space="preserve">urgent </w:t>
      </w:r>
      <w:r w:rsidR="00412B4D" w:rsidRPr="004B0ADC">
        <w:rPr>
          <w:sz w:val="20"/>
          <w:szCs w:val="20"/>
        </w:rPr>
        <w:t>attention</w:t>
      </w:r>
      <w:r w:rsidR="00B521D7" w:rsidRPr="004B0ADC">
        <w:rPr>
          <w:sz w:val="20"/>
          <w:szCs w:val="20"/>
        </w:rPr>
        <w:t xml:space="preserve">, both at work and at home, </w:t>
      </w:r>
      <w:r w:rsidR="00412B4D" w:rsidRPr="004B0ADC">
        <w:rPr>
          <w:sz w:val="20"/>
          <w:szCs w:val="20"/>
        </w:rPr>
        <w:t xml:space="preserve">are </w:t>
      </w:r>
      <w:r w:rsidR="00E70E4D" w:rsidRPr="004B0ADC">
        <w:rPr>
          <w:sz w:val="20"/>
          <w:szCs w:val="20"/>
        </w:rPr>
        <w:t>managed</w:t>
      </w:r>
      <w:r w:rsidR="00412B4D" w:rsidRPr="004B0ADC">
        <w:rPr>
          <w:sz w:val="20"/>
          <w:szCs w:val="20"/>
        </w:rPr>
        <w:t xml:space="preserve"> prior to the commencement of th</w:t>
      </w:r>
      <w:r w:rsidR="00DD0844" w:rsidRPr="004B0ADC">
        <w:rPr>
          <w:sz w:val="20"/>
          <w:szCs w:val="20"/>
        </w:rPr>
        <w:t>is programme</w:t>
      </w:r>
      <w:r w:rsidR="00412B4D" w:rsidRPr="004B0ADC">
        <w:rPr>
          <w:sz w:val="20"/>
          <w:szCs w:val="20"/>
        </w:rPr>
        <w:t xml:space="preserve">. </w:t>
      </w:r>
    </w:p>
    <w:p w14:paraId="04440817" w14:textId="04AE3737" w:rsidR="00950DFC" w:rsidRPr="004B0ADC" w:rsidRDefault="002B075D" w:rsidP="00A35CD2">
      <w:pPr>
        <w:spacing w:before="100" w:beforeAutospacing="1" w:after="100" w:afterAutospacing="1" w:line="240" w:lineRule="auto"/>
        <w:ind w:left="0" w:firstLine="0"/>
        <w:jc w:val="both"/>
        <w:rPr>
          <w:sz w:val="20"/>
          <w:szCs w:val="20"/>
        </w:rPr>
      </w:pPr>
      <w:r w:rsidRPr="004B0ADC">
        <w:rPr>
          <w:sz w:val="20"/>
          <w:szCs w:val="20"/>
        </w:rPr>
        <w:t xml:space="preserve">This </w:t>
      </w:r>
      <w:r w:rsidR="00DD0844" w:rsidRPr="004B0ADC">
        <w:rPr>
          <w:sz w:val="20"/>
          <w:szCs w:val="20"/>
        </w:rPr>
        <w:t>programme</w:t>
      </w:r>
      <w:r w:rsidRPr="004B0ADC">
        <w:rPr>
          <w:sz w:val="20"/>
          <w:szCs w:val="20"/>
        </w:rPr>
        <w:t xml:space="preserve"> requires you to go inwards and understand what is happening within and hence we have created an </w:t>
      </w:r>
      <w:r w:rsidR="00950DFC" w:rsidRPr="004B0ADC">
        <w:rPr>
          <w:sz w:val="20"/>
          <w:szCs w:val="20"/>
        </w:rPr>
        <w:t xml:space="preserve">environment of </w:t>
      </w:r>
      <w:r w:rsidR="002D1457" w:rsidRPr="004B0ADC">
        <w:rPr>
          <w:sz w:val="20"/>
          <w:szCs w:val="20"/>
        </w:rPr>
        <w:t>‘Silence</w:t>
      </w:r>
      <w:r w:rsidR="00950DFC" w:rsidRPr="004B0ADC">
        <w:rPr>
          <w:sz w:val="20"/>
          <w:szCs w:val="20"/>
        </w:rPr>
        <w:t xml:space="preserve">’ </w:t>
      </w:r>
      <w:r w:rsidR="00A41038" w:rsidRPr="004B0ADC">
        <w:rPr>
          <w:sz w:val="20"/>
          <w:szCs w:val="20"/>
        </w:rPr>
        <w:t>at different points during the</w:t>
      </w:r>
      <w:r w:rsidRPr="004B0ADC">
        <w:rPr>
          <w:sz w:val="20"/>
          <w:szCs w:val="20"/>
        </w:rPr>
        <w:t xml:space="preserve"> workshop</w:t>
      </w:r>
      <w:r w:rsidR="00950DFC" w:rsidRPr="004B0ADC">
        <w:rPr>
          <w:sz w:val="20"/>
          <w:szCs w:val="20"/>
        </w:rPr>
        <w:t xml:space="preserve"> sessions</w:t>
      </w:r>
      <w:r w:rsidRPr="004B0ADC">
        <w:rPr>
          <w:sz w:val="20"/>
          <w:szCs w:val="20"/>
        </w:rPr>
        <w:t>.  During the workshop</w:t>
      </w:r>
      <w:r w:rsidR="00950DFC" w:rsidRPr="004B0ADC">
        <w:rPr>
          <w:sz w:val="20"/>
          <w:szCs w:val="20"/>
        </w:rPr>
        <w:t>,</w:t>
      </w:r>
      <w:r w:rsidRPr="004B0ADC">
        <w:rPr>
          <w:sz w:val="20"/>
          <w:szCs w:val="20"/>
        </w:rPr>
        <w:t xml:space="preserve"> there will be </w:t>
      </w:r>
      <w:r w:rsidR="00A754A4" w:rsidRPr="004B0ADC">
        <w:rPr>
          <w:sz w:val="20"/>
          <w:szCs w:val="20"/>
        </w:rPr>
        <w:t xml:space="preserve">many discussions with </w:t>
      </w:r>
      <w:r w:rsidR="00D83415" w:rsidRPr="004B0ADC">
        <w:rPr>
          <w:sz w:val="20"/>
          <w:szCs w:val="20"/>
        </w:rPr>
        <w:t xml:space="preserve">the leaders &amp; </w:t>
      </w:r>
      <w:r w:rsidR="00A754A4" w:rsidRPr="004B0ADC">
        <w:rPr>
          <w:sz w:val="20"/>
          <w:szCs w:val="20"/>
        </w:rPr>
        <w:t xml:space="preserve">other participants. You may also have assignments, when you will use your phone. </w:t>
      </w:r>
      <w:r w:rsidR="00A754A4" w:rsidRPr="004B0ADC">
        <w:rPr>
          <w:sz w:val="20"/>
          <w:szCs w:val="20"/>
          <w:u w:val="single"/>
        </w:rPr>
        <w:t xml:space="preserve">Aside of this, </w:t>
      </w:r>
      <w:r w:rsidRPr="004B0ADC">
        <w:rPr>
          <w:sz w:val="20"/>
          <w:szCs w:val="20"/>
          <w:u w:val="single"/>
        </w:rPr>
        <w:t>however</w:t>
      </w:r>
      <w:r w:rsidR="00A754A4" w:rsidRPr="004B0ADC">
        <w:rPr>
          <w:sz w:val="20"/>
          <w:szCs w:val="20"/>
          <w:u w:val="single"/>
        </w:rPr>
        <w:t>,</w:t>
      </w:r>
      <w:r w:rsidRPr="004B0ADC">
        <w:rPr>
          <w:sz w:val="20"/>
          <w:szCs w:val="20"/>
          <w:u w:val="single"/>
        </w:rPr>
        <w:t xml:space="preserve"> you will be requir</w:t>
      </w:r>
      <w:r w:rsidR="00A754A4" w:rsidRPr="004B0ADC">
        <w:rPr>
          <w:sz w:val="20"/>
          <w:szCs w:val="20"/>
          <w:u w:val="single"/>
        </w:rPr>
        <w:t>ed to be in a space of silence</w:t>
      </w:r>
      <w:r w:rsidRPr="004B0ADC">
        <w:rPr>
          <w:sz w:val="20"/>
          <w:szCs w:val="20"/>
          <w:u w:val="single"/>
        </w:rPr>
        <w:t xml:space="preserve">. </w:t>
      </w:r>
      <w:r w:rsidR="00A754A4" w:rsidRPr="004B0ADC">
        <w:rPr>
          <w:sz w:val="20"/>
          <w:szCs w:val="20"/>
          <w:u w:val="single"/>
        </w:rPr>
        <w:t>Contemplation will occur best during these states of pure silence</w:t>
      </w:r>
      <w:r w:rsidR="00A754A4" w:rsidRPr="004B0ADC">
        <w:rPr>
          <w:sz w:val="20"/>
          <w:szCs w:val="20"/>
        </w:rPr>
        <w:t xml:space="preserve">. </w:t>
      </w:r>
      <w:r w:rsidRPr="004B0ADC">
        <w:rPr>
          <w:sz w:val="20"/>
          <w:szCs w:val="20"/>
        </w:rPr>
        <w:t xml:space="preserve"> </w:t>
      </w:r>
    </w:p>
    <w:p w14:paraId="76B2ED90" w14:textId="38275513" w:rsidR="00F72304" w:rsidRPr="004B0ADC" w:rsidRDefault="00F72304" w:rsidP="00DD133F">
      <w:pPr>
        <w:pBdr>
          <w:bottom w:val="single" w:sz="4" w:space="1" w:color="auto"/>
        </w:pBdr>
        <w:spacing w:before="100" w:beforeAutospacing="1" w:after="100" w:afterAutospacing="1" w:line="240" w:lineRule="auto"/>
        <w:ind w:left="0" w:firstLine="0"/>
        <w:jc w:val="both"/>
        <w:rPr>
          <w:b/>
          <w:szCs w:val="18"/>
        </w:rPr>
      </w:pPr>
      <w:bookmarkStart w:id="0" w:name="_Hlk61601689"/>
      <w:r w:rsidRPr="004B0ADC">
        <w:rPr>
          <w:b/>
          <w:szCs w:val="18"/>
        </w:rPr>
        <w:t>YOUR PROMISES &amp; AGREEMENTS</w:t>
      </w:r>
    </w:p>
    <w:p w14:paraId="4950B6CE" w14:textId="214CCBA7" w:rsidR="00F72304" w:rsidRPr="004B0ADC" w:rsidRDefault="00F72304" w:rsidP="00F72304">
      <w:pPr>
        <w:spacing w:before="100" w:beforeAutospacing="1" w:after="100" w:afterAutospacing="1" w:line="240" w:lineRule="auto"/>
        <w:ind w:left="0" w:firstLine="0"/>
        <w:jc w:val="both"/>
        <w:rPr>
          <w:sz w:val="20"/>
          <w:szCs w:val="20"/>
        </w:rPr>
      </w:pPr>
      <w:r w:rsidRPr="004B0ADC">
        <w:rPr>
          <w:sz w:val="20"/>
          <w:szCs w:val="20"/>
        </w:rPr>
        <w:t xml:space="preserve">I </w:t>
      </w:r>
      <w:r w:rsidRPr="004B0ADC">
        <w:rPr>
          <w:b/>
          <w:bCs/>
          <w:sz w:val="20"/>
          <w:szCs w:val="20"/>
        </w:rPr>
        <w:t>confirm</w:t>
      </w:r>
      <w:r w:rsidRPr="004B0ADC">
        <w:rPr>
          <w:sz w:val="20"/>
          <w:szCs w:val="20"/>
        </w:rPr>
        <w:t xml:space="preserve"> my participation in this journey and promise to voluntarily bring my ‘whole self’ - my dreams, emotions, challenges and aspirations to the </w:t>
      </w:r>
      <w:r w:rsidR="00DD0844" w:rsidRPr="004B0ADC">
        <w:rPr>
          <w:sz w:val="20"/>
          <w:szCs w:val="20"/>
        </w:rPr>
        <w:t>workshop</w:t>
      </w:r>
      <w:r w:rsidRPr="004B0ADC">
        <w:rPr>
          <w:sz w:val="20"/>
          <w:szCs w:val="20"/>
        </w:rPr>
        <w:t>.</w:t>
      </w:r>
    </w:p>
    <w:p w14:paraId="051D6C5B" w14:textId="2015A1C0" w:rsidR="00DD133F" w:rsidRPr="004B0ADC" w:rsidRDefault="00F72304" w:rsidP="00F72304">
      <w:pPr>
        <w:spacing w:before="100" w:beforeAutospacing="1" w:after="100" w:afterAutospacing="1" w:line="240" w:lineRule="auto"/>
        <w:ind w:left="0" w:firstLine="0"/>
        <w:jc w:val="both"/>
        <w:rPr>
          <w:sz w:val="20"/>
          <w:szCs w:val="20"/>
        </w:rPr>
      </w:pPr>
      <w:r w:rsidRPr="004B0ADC">
        <w:rPr>
          <w:sz w:val="20"/>
          <w:szCs w:val="20"/>
        </w:rPr>
        <w:lastRenderedPageBreak/>
        <w:t xml:space="preserve">I promise to be “coachable”, provided that my well-being, dignity are not at stake.  I will not let my ego come in the way of my learning, and when prompted by the </w:t>
      </w:r>
      <w:r w:rsidR="00DD0844" w:rsidRPr="004B0ADC">
        <w:rPr>
          <w:sz w:val="20"/>
          <w:szCs w:val="20"/>
        </w:rPr>
        <w:t>Workshop</w:t>
      </w:r>
      <w:r w:rsidRPr="004B0ADC">
        <w:rPr>
          <w:sz w:val="20"/>
          <w:szCs w:val="20"/>
        </w:rPr>
        <w:t xml:space="preserve"> Leaders</w:t>
      </w:r>
      <w:r w:rsidR="00DD0844" w:rsidRPr="004B0ADC">
        <w:rPr>
          <w:sz w:val="20"/>
          <w:szCs w:val="20"/>
        </w:rPr>
        <w:t xml:space="preserve">, </w:t>
      </w:r>
      <w:r w:rsidRPr="004B0ADC">
        <w:rPr>
          <w:sz w:val="20"/>
          <w:szCs w:val="20"/>
        </w:rPr>
        <w:t>will permit them to coach me, and lead me to look within to find my answers.</w:t>
      </w:r>
    </w:p>
    <w:p w14:paraId="69E167D3" w14:textId="25E91024" w:rsidR="00F72304" w:rsidRPr="004B0ADC" w:rsidRDefault="00F72304" w:rsidP="00F72304">
      <w:pPr>
        <w:spacing w:before="100" w:beforeAutospacing="1" w:after="100" w:afterAutospacing="1" w:line="240" w:lineRule="auto"/>
        <w:ind w:left="0" w:firstLine="0"/>
        <w:jc w:val="both"/>
        <w:rPr>
          <w:b/>
          <w:sz w:val="20"/>
          <w:szCs w:val="20"/>
        </w:rPr>
      </w:pPr>
      <w:r w:rsidRPr="004B0ADC">
        <w:rPr>
          <w:b/>
          <w:sz w:val="20"/>
          <w:szCs w:val="20"/>
        </w:rPr>
        <w:t>REFUNDS</w:t>
      </w:r>
    </w:p>
    <w:p w14:paraId="07590237" w14:textId="4A1B438D" w:rsidR="00F72304" w:rsidRPr="004B0ADC" w:rsidRDefault="00F72304" w:rsidP="00F72304">
      <w:pPr>
        <w:spacing w:before="100" w:beforeAutospacing="1" w:after="100" w:afterAutospacing="1" w:line="240" w:lineRule="auto"/>
        <w:ind w:left="0" w:firstLine="0"/>
        <w:jc w:val="both"/>
        <w:rPr>
          <w:sz w:val="20"/>
          <w:szCs w:val="20"/>
        </w:rPr>
      </w:pPr>
      <w:r w:rsidRPr="004B0ADC">
        <w:rPr>
          <w:sz w:val="20"/>
          <w:szCs w:val="20"/>
        </w:rPr>
        <w:t>I understand and agree that the fees that I am paying are non-</w:t>
      </w:r>
      <w:r w:rsidRPr="004B0ADC">
        <w:rPr>
          <w:i/>
          <w:sz w:val="20"/>
          <w:szCs w:val="20"/>
        </w:rPr>
        <w:t xml:space="preserve">refundable in the event that I do not keep the above promise and complete the </w:t>
      </w:r>
      <w:r w:rsidR="00DD0844" w:rsidRPr="004B0ADC">
        <w:rPr>
          <w:i/>
          <w:sz w:val="20"/>
          <w:szCs w:val="20"/>
        </w:rPr>
        <w:t>workshop</w:t>
      </w:r>
      <w:r w:rsidRPr="004B0ADC">
        <w:rPr>
          <w:i/>
          <w:sz w:val="20"/>
          <w:szCs w:val="20"/>
        </w:rPr>
        <w:t>.</w:t>
      </w:r>
      <w:r w:rsidRPr="004B0ADC">
        <w:rPr>
          <w:sz w:val="20"/>
          <w:szCs w:val="20"/>
        </w:rPr>
        <w:t xml:space="preserve"> I recognise that the </w:t>
      </w:r>
      <w:r w:rsidR="00DD0844" w:rsidRPr="004B0ADC">
        <w:rPr>
          <w:sz w:val="20"/>
          <w:szCs w:val="20"/>
        </w:rPr>
        <w:t>workshop</w:t>
      </w:r>
      <w:r w:rsidRPr="004B0ADC">
        <w:rPr>
          <w:sz w:val="20"/>
          <w:szCs w:val="20"/>
        </w:rPr>
        <w:t xml:space="preserve"> is a holistic one, and requires completion to ascertain its full value and efficacity. In the event that I do not complete the </w:t>
      </w:r>
      <w:r w:rsidR="00DD0844" w:rsidRPr="004B0ADC">
        <w:rPr>
          <w:sz w:val="20"/>
          <w:szCs w:val="20"/>
        </w:rPr>
        <w:t>workshop</w:t>
      </w:r>
      <w:r w:rsidRPr="004B0ADC">
        <w:rPr>
          <w:sz w:val="20"/>
          <w:szCs w:val="20"/>
        </w:rPr>
        <w:t xml:space="preserve">, </w:t>
      </w:r>
      <w:r w:rsidR="00DD0844" w:rsidRPr="004B0ADC">
        <w:rPr>
          <w:sz w:val="20"/>
          <w:szCs w:val="20"/>
        </w:rPr>
        <w:t>or complete the assignments, I</w:t>
      </w:r>
      <w:r w:rsidRPr="004B0ADC">
        <w:rPr>
          <w:sz w:val="20"/>
          <w:szCs w:val="20"/>
        </w:rPr>
        <w:t xml:space="preserve"> concur that I have no right to expect a refund either in full or in part. The fees I pay, and the time of my registration and my involvement throughout the </w:t>
      </w:r>
      <w:r w:rsidR="00DD0844" w:rsidRPr="004B0ADC">
        <w:rPr>
          <w:sz w:val="20"/>
          <w:szCs w:val="20"/>
        </w:rPr>
        <w:t>workshop</w:t>
      </w:r>
      <w:r w:rsidRPr="004B0ADC">
        <w:rPr>
          <w:sz w:val="20"/>
          <w:szCs w:val="20"/>
        </w:rPr>
        <w:t xml:space="preserve"> are what I am putting at stake here. </w:t>
      </w:r>
    </w:p>
    <w:p w14:paraId="482DE6BD" w14:textId="1F6267B7" w:rsidR="00DD133F" w:rsidRPr="004B0ADC" w:rsidRDefault="00F72304" w:rsidP="00F72304">
      <w:pPr>
        <w:spacing w:before="100" w:beforeAutospacing="1" w:after="100" w:afterAutospacing="1" w:line="240" w:lineRule="auto"/>
        <w:ind w:left="0" w:firstLine="0"/>
        <w:jc w:val="both"/>
        <w:rPr>
          <w:b/>
          <w:i/>
          <w:sz w:val="20"/>
          <w:szCs w:val="20"/>
        </w:rPr>
      </w:pPr>
      <w:r w:rsidRPr="004B0ADC">
        <w:rPr>
          <w:b/>
          <w:i/>
          <w:sz w:val="20"/>
          <w:szCs w:val="20"/>
        </w:rPr>
        <w:t>On the other hand, on completion of all the days, and all assignments, in the event that I feel that I do not get value (and I do not need to share why), I will be refunded the full amount less actual costs.</w:t>
      </w:r>
    </w:p>
    <w:p w14:paraId="085AC7FB" w14:textId="44164726" w:rsidR="00F72304" w:rsidRPr="004B0ADC" w:rsidRDefault="00F72304" w:rsidP="00F72304">
      <w:pPr>
        <w:spacing w:before="100" w:beforeAutospacing="1" w:after="100" w:afterAutospacing="1" w:line="240" w:lineRule="auto"/>
        <w:ind w:left="0" w:firstLine="0"/>
        <w:jc w:val="both"/>
        <w:rPr>
          <w:b/>
          <w:bCs/>
          <w:sz w:val="20"/>
          <w:szCs w:val="20"/>
        </w:rPr>
      </w:pPr>
      <w:r w:rsidRPr="004B0ADC">
        <w:rPr>
          <w:b/>
          <w:bCs/>
          <w:sz w:val="20"/>
          <w:szCs w:val="20"/>
        </w:rPr>
        <w:t>I promise:</w:t>
      </w:r>
    </w:p>
    <w:p w14:paraId="1DB69046" w14:textId="48BDD60F" w:rsidR="00F72304" w:rsidRPr="004B0ADC" w:rsidRDefault="00DD133F" w:rsidP="00F72304">
      <w:pPr>
        <w:pStyle w:val="ListParagraph"/>
        <w:numPr>
          <w:ilvl w:val="0"/>
          <w:numId w:val="3"/>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o not take any stimulant in the form of any drug or alcohol during the days of the workshop;  </w:t>
      </w:r>
    </w:p>
    <w:p w14:paraId="7FC987B8" w14:textId="0BF7FE3D" w:rsidR="00F72304" w:rsidRPr="004B0ADC" w:rsidRDefault="00DD133F" w:rsidP="00F72304">
      <w:pPr>
        <w:pStyle w:val="ListParagraph"/>
        <w:numPr>
          <w:ilvl w:val="0"/>
          <w:numId w:val="3"/>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o be present physically and emotionally as well as to be on time each day of </w:t>
      </w:r>
      <w:r w:rsidR="00DD0844" w:rsidRPr="004B0ADC">
        <w:rPr>
          <w:sz w:val="20"/>
          <w:szCs w:val="20"/>
        </w:rPr>
        <w:t>the</w:t>
      </w:r>
      <w:r w:rsidR="00F72304" w:rsidRPr="004B0ADC">
        <w:rPr>
          <w:sz w:val="20"/>
          <w:szCs w:val="20"/>
        </w:rPr>
        <w:t xml:space="preserve"> workshop;</w:t>
      </w:r>
    </w:p>
    <w:p w14:paraId="7168AA2F" w14:textId="78355F8E" w:rsidR="00F72304" w:rsidRPr="004B0ADC" w:rsidRDefault="00DD133F" w:rsidP="00F72304">
      <w:pPr>
        <w:pStyle w:val="ListParagraph"/>
        <w:numPr>
          <w:ilvl w:val="0"/>
          <w:numId w:val="3"/>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o complete all the assignments, recognising that these are key to the design of the </w:t>
      </w:r>
      <w:r w:rsidR="00DD0844" w:rsidRPr="004B0ADC">
        <w:rPr>
          <w:sz w:val="20"/>
          <w:szCs w:val="20"/>
        </w:rPr>
        <w:t>workshop</w:t>
      </w:r>
      <w:r w:rsidR="00F72304" w:rsidRPr="004B0ADC">
        <w:rPr>
          <w:sz w:val="20"/>
          <w:szCs w:val="20"/>
        </w:rPr>
        <w:t xml:space="preserve">; </w:t>
      </w:r>
    </w:p>
    <w:p w14:paraId="5755AF27" w14:textId="3BEA6BA8" w:rsidR="00F72304" w:rsidRPr="004B0ADC" w:rsidRDefault="00DD133F" w:rsidP="00F72304">
      <w:pPr>
        <w:pStyle w:val="ListParagraph"/>
        <w:numPr>
          <w:ilvl w:val="0"/>
          <w:numId w:val="3"/>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o maintain a space of silence in between sessions, across the workshop;</w:t>
      </w:r>
    </w:p>
    <w:p w14:paraId="0D2D6288" w14:textId="3B4E62E4" w:rsidR="00F72304" w:rsidRPr="004B0ADC" w:rsidRDefault="00DD133F" w:rsidP="00F72304">
      <w:pPr>
        <w:pStyle w:val="ListParagraph"/>
        <w:numPr>
          <w:ilvl w:val="0"/>
          <w:numId w:val="3"/>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o refrain myself from using</w:t>
      </w:r>
      <w:r w:rsidR="00DD0844" w:rsidRPr="004B0ADC">
        <w:rPr>
          <w:sz w:val="20"/>
          <w:szCs w:val="20"/>
        </w:rPr>
        <w:t xml:space="preserve"> any </w:t>
      </w:r>
      <w:r w:rsidR="00F72304" w:rsidRPr="004B0ADC">
        <w:rPr>
          <w:sz w:val="20"/>
          <w:szCs w:val="20"/>
        </w:rPr>
        <w:t xml:space="preserve">mobile phone during the sessions </w:t>
      </w:r>
      <w:r w:rsidR="00DD0844" w:rsidRPr="004B0ADC">
        <w:rPr>
          <w:sz w:val="20"/>
          <w:szCs w:val="20"/>
        </w:rPr>
        <w:t>f</w:t>
      </w:r>
      <w:r w:rsidR="00F72304" w:rsidRPr="004B0ADC">
        <w:rPr>
          <w:sz w:val="20"/>
          <w:szCs w:val="20"/>
        </w:rPr>
        <w:t>or any other purpose, aside from completing the assignment</w:t>
      </w:r>
      <w:r w:rsidR="00DD0844" w:rsidRPr="004B0ADC">
        <w:rPr>
          <w:sz w:val="20"/>
          <w:szCs w:val="20"/>
        </w:rPr>
        <w:t>s</w:t>
      </w:r>
      <w:r w:rsidR="00F72304" w:rsidRPr="004B0ADC">
        <w:rPr>
          <w:sz w:val="20"/>
          <w:szCs w:val="20"/>
        </w:rPr>
        <w:t xml:space="preserve">. </w:t>
      </w:r>
    </w:p>
    <w:p w14:paraId="2129BC72" w14:textId="77777777" w:rsidR="00F72304" w:rsidRPr="004B0ADC" w:rsidRDefault="00F72304" w:rsidP="00F72304">
      <w:pPr>
        <w:spacing w:before="100" w:beforeAutospacing="1" w:after="100" w:afterAutospacing="1" w:line="240" w:lineRule="auto"/>
        <w:ind w:left="0" w:firstLine="0"/>
        <w:jc w:val="both"/>
        <w:rPr>
          <w:b/>
          <w:bCs/>
          <w:sz w:val="20"/>
          <w:szCs w:val="20"/>
        </w:rPr>
      </w:pPr>
      <w:r w:rsidRPr="004B0ADC">
        <w:rPr>
          <w:b/>
          <w:bCs/>
          <w:sz w:val="20"/>
          <w:szCs w:val="20"/>
        </w:rPr>
        <w:t xml:space="preserve">I agree: </w:t>
      </w:r>
    </w:p>
    <w:p w14:paraId="592F2E5D" w14:textId="020BAA1C"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he Intellectual property of the program/s belongs to Impossible Transformations LLP (ITL) and I will not copy, reproduce, record anything without the written and specific permission by ITL; </w:t>
      </w:r>
    </w:p>
    <w:p w14:paraId="02129489" w14:textId="2D1C6890"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he laws of the land prevail over all that we do, and I understand that in the event that a confession to a crime unpunished by the legal system or an intention to commit a crime is rendered, the facilitator is required by law to report them to the authorities; </w:t>
      </w:r>
    </w:p>
    <w:p w14:paraId="1DD8EAB8" w14:textId="539F5F9C"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o set aside at least 2 hours every day to complete these assignments. I also recognise that some more time for reflection and contemplation is very much desirable. this is an intense program</w:t>
      </w:r>
      <w:r w:rsidR="00DD0844" w:rsidRPr="004B0ADC">
        <w:rPr>
          <w:sz w:val="20"/>
          <w:szCs w:val="20"/>
        </w:rPr>
        <w:t>me</w:t>
      </w:r>
      <w:r w:rsidR="00F72304" w:rsidRPr="004B0ADC">
        <w:rPr>
          <w:sz w:val="20"/>
          <w:szCs w:val="20"/>
        </w:rPr>
        <w:t xml:space="preserve"> and realise that there will be assignments which are part of the</w:t>
      </w:r>
      <w:r w:rsidR="00DD0844" w:rsidRPr="004B0ADC">
        <w:rPr>
          <w:sz w:val="20"/>
          <w:szCs w:val="20"/>
        </w:rPr>
        <w:t xml:space="preserve"> overall</w:t>
      </w:r>
      <w:r w:rsidR="00F72304" w:rsidRPr="004B0ADC">
        <w:rPr>
          <w:sz w:val="20"/>
          <w:szCs w:val="20"/>
        </w:rPr>
        <w:t xml:space="preserve"> design and are critical to my transformation;</w:t>
      </w:r>
    </w:p>
    <w:p w14:paraId="25B14900" w14:textId="30887EAD"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o ensure that the core of my work at my job/business/home life is looked after during my absence while I attend the workshop sessions, and </w:t>
      </w:r>
      <w:r w:rsidR="00DD0844" w:rsidRPr="004B0ADC">
        <w:rPr>
          <w:sz w:val="20"/>
          <w:szCs w:val="20"/>
        </w:rPr>
        <w:t xml:space="preserve">that </w:t>
      </w:r>
      <w:r w:rsidR="00F72304" w:rsidRPr="004B0ADC">
        <w:rPr>
          <w:sz w:val="20"/>
          <w:szCs w:val="20"/>
        </w:rPr>
        <w:t xml:space="preserve">I will not perform any work/business activities in any form during the </w:t>
      </w:r>
      <w:r w:rsidR="00DD0844" w:rsidRPr="004B0ADC">
        <w:rPr>
          <w:sz w:val="20"/>
          <w:szCs w:val="20"/>
        </w:rPr>
        <w:t xml:space="preserve">workshop </w:t>
      </w:r>
      <w:r w:rsidR="00F72304" w:rsidRPr="004B0ADC">
        <w:rPr>
          <w:sz w:val="20"/>
          <w:szCs w:val="20"/>
        </w:rPr>
        <w:t xml:space="preserve">sessions in order to be fully present;  </w:t>
      </w:r>
    </w:p>
    <w:p w14:paraId="1D4A394D" w14:textId="7384F0DF"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o take care to have backup plans created for exigencies at work and at home in order to ensure continuity and focus;  </w:t>
      </w:r>
    </w:p>
    <w:p w14:paraId="43851092" w14:textId="5873CAC9"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o set up a private, physical space to work in where the online sessions cannot not be overheard and where I will not be disturbed;</w:t>
      </w:r>
    </w:p>
    <w:p w14:paraId="62D98375" w14:textId="7D1E6F27"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 xml:space="preserve">he organisers and facilitators of this </w:t>
      </w:r>
      <w:r w:rsidR="00DD0844" w:rsidRPr="004B0ADC">
        <w:rPr>
          <w:sz w:val="20"/>
          <w:szCs w:val="20"/>
        </w:rPr>
        <w:t>workshop and the entire Mission Impossible Leaders Programme</w:t>
      </w:r>
      <w:r w:rsidR="00F72304" w:rsidRPr="004B0ADC">
        <w:rPr>
          <w:sz w:val="20"/>
          <w:szCs w:val="20"/>
        </w:rPr>
        <w:t xml:space="preserve"> are not accountable for my well-being. I alone am accountable for my well-being. </w:t>
      </w:r>
    </w:p>
    <w:p w14:paraId="4D951836" w14:textId="2EBB2264" w:rsidR="00F72304" w:rsidRPr="004B0ADC" w:rsidRDefault="00DD133F" w:rsidP="00F72304">
      <w:pPr>
        <w:pStyle w:val="ListParagraph"/>
        <w:numPr>
          <w:ilvl w:val="0"/>
          <w:numId w:val="4"/>
        </w:numPr>
        <w:spacing w:before="100" w:beforeAutospacing="1" w:after="100" w:afterAutospacing="1" w:line="240" w:lineRule="auto"/>
        <w:jc w:val="both"/>
        <w:rPr>
          <w:sz w:val="20"/>
          <w:szCs w:val="20"/>
        </w:rPr>
      </w:pPr>
      <w:r w:rsidRPr="004B0ADC">
        <w:rPr>
          <w:sz w:val="20"/>
          <w:szCs w:val="20"/>
        </w:rPr>
        <w:t>T</w:t>
      </w:r>
      <w:r w:rsidR="00F72304" w:rsidRPr="004B0ADC">
        <w:rPr>
          <w:sz w:val="20"/>
          <w:szCs w:val="20"/>
        </w:rPr>
        <w:t>o the Policies and Terms and Conditions on the Impossible Transformations LLP website, as updated from time to time.</w:t>
      </w:r>
    </w:p>
    <w:p w14:paraId="4D12E25E" w14:textId="6707555B" w:rsidR="00DD133F" w:rsidRPr="004B0ADC" w:rsidRDefault="00DD133F" w:rsidP="00F72304">
      <w:pPr>
        <w:spacing w:before="100" w:beforeAutospacing="1" w:after="100" w:afterAutospacing="1" w:line="240" w:lineRule="auto"/>
        <w:ind w:left="0" w:firstLine="0"/>
        <w:jc w:val="both"/>
        <w:rPr>
          <w:sz w:val="20"/>
          <w:szCs w:val="20"/>
        </w:rPr>
      </w:pPr>
    </w:p>
    <w:p w14:paraId="1DF89C88" w14:textId="64982BFA" w:rsidR="00F72304" w:rsidRPr="004B0ADC" w:rsidRDefault="00F72304" w:rsidP="00F72304">
      <w:pPr>
        <w:spacing w:before="100" w:beforeAutospacing="1" w:after="100" w:afterAutospacing="1" w:line="240" w:lineRule="auto"/>
        <w:ind w:left="0" w:firstLine="0"/>
        <w:jc w:val="both"/>
        <w:rPr>
          <w:sz w:val="20"/>
          <w:szCs w:val="20"/>
        </w:rPr>
      </w:pPr>
      <w:r w:rsidRPr="004B0ADC">
        <w:rPr>
          <w:sz w:val="20"/>
          <w:szCs w:val="20"/>
        </w:rPr>
        <w:t>I</w:t>
      </w:r>
      <w:r w:rsidRPr="004B0ADC">
        <w:rPr>
          <w:b/>
          <w:bCs/>
          <w:sz w:val="20"/>
          <w:szCs w:val="20"/>
        </w:rPr>
        <w:t xml:space="preserve"> affirm</w:t>
      </w:r>
      <w:r w:rsidRPr="004B0ADC">
        <w:rPr>
          <w:sz w:val="20"/>
          <w:szCs w:val="20"/>
        </w:rPr>
        <w:t xml:space="preserve"> that I am of sound mind, that I am not under any therapy, that I acknowledge that this </w:t>
      </w:r>
      <w:r w:rsidR="00DD0844" w:rsidRPr="004B0ADC">
        <w:rPr>
          <w:sz w:val="20"/>
          <w:szCs w:val="20"/>
        </w:rPr>
        <w:t>workshop</w:t>
      </w:r>
      <w:r w:rsidRPr="004B0ADC">
        <w:rPr>
          <w:sz w:val="20"/>
          <w:szCs w:val="20"/>
        </w:rPr>
        <w:t xml:space="preserve"> is not a substitute for therapy.</w:t>
      </w:r>
    </w:p>
    <w:p w14:paraId="72208E6D" w14:textId="77777777" w:rsidR="0022127B" w:rsidRDefault="00F72304" w:rsidP="00F72304">
      <w:pPr>
        <w:spacing w:before="100" w:beforeAutospacing="1" w:after="100" w:afterAutospacing="1" w:line="240" w:lineRule="auto"/>
        <w:ind w:left="0" w:firstLine="0"/>
        <w:jc w:val="both"/>
        <w:rPr>
          <w:rFonts w:ascii="Bahnschrift SemiBold" w:hAnsi="Bahnschrift SemiBold" w:cs="Times New Roman"/>
          <w:color w:val="000000" w:themeColor="text1"/>
          <w:sz w:val="20"/>
          <w:szCs w:val="20"/>
          <w:shd w:val="clear" w:color="auto" w:fill="FFFFFF"/>
        </w:rPr>
      </w:pPr>
      <w:r w:rsidRPr="004B0ADC">
        <w:rPr>
          <w:sz w:val="20"/>
          <w:szCs w:val="20"/>
        </w:rPr>
        <w:t xml:space="preserve">I also </w:t>
      </w:r>
      <w:r w:rsidRPr="004B0ADC">
        <w:rPr>
          <w:b/>
          <w:bCs/>
          <w:sz w:val="20"/>
          <w:szCs w:val="20"/>
        </w:rPr>
        <w:t>affirm</w:t>
      </w:r>
      <w:r w:rsidRPr="004B0ADC">
        <w:rPr>
          <w:sz w:val="20"/>
          <w:szCs w:val="20"/>
        </w:rPr>
        <w:t xml:space="preserve"> that I have read and understood all that I am promising and agreeing to in the preceding  paragraphs.</w:t>
      </w:r>
      <w:r w:rsidR="00664D3F" w:rsidRPr="004B0ADC">
        <w:rPr>
          <w:rFonts w:ascii="Bahnschrift SemiBold" w:hAnsi="Bahnschrift SemiBold" w:cs="Times New Roman"/>
          <w:color w:val="000000" w:themeColor="text1"/>
          <w:sz w:val="20"/>
          <w:szCs w:val="20"/>
          <w:shd w:val="clear" w:color="auto" w:fill="FFFFFF"/>
        </w:rPr>
        <w:t xml:space="preserve">   </w:t>
      </w:r>
    </w:p>
    <w:p w14:paraId="38DB1598" w14:textId="5EE0D38C" w:rsidR="00DD133F" w:rsidRPr="004B0ADC" w:rsidRDefault="00664D3F" w:rsidP="00F72304">
      <w:pPr>
        <w:spacing w:before="100" w:beforeAutospacing="1" w:after="100" w:afterAutospacing="1" w:line="240" w:lineRule="auto"/>
        <w:ind w:left="0" w:firstLine="0"/>
        <w:jc w:val="both"/>
        <w:rPr>
          <w:rFonts w:ascii="Bahnschrift SemiBold" w:hAnsi="Bahnschrift SemiBold" w:cs="Times New Roman"/>
          <w:color w:val="000000" w:themeColor="text1"/>
          <w:sz w:val="20"/>
          <w:szCs w:val="20"/>
          <w:shd w:val="clear" w:color="auto" w:fill="FFFFFF"/>
        </w:rPr>
      </w:pPr>
      <w:r w:rsidRPr="004B0ADC">
        <w:rPr>
          <w:rFonts w:ascii="Bahnschrift SemiBold" w:hAnsi="Bahnschrift SemiBold" w:cs="Times New Roman"/>
          <w:color w:val="000000" w:themeColor="text1"/>
          <w:sz w:val="20"/>
          <w:szCs w:val="20"/>
          <w:shd w:val="clear" w:color="auto" w:fill="FFFFFF"/>
        </w:rPr>
        <w:t xml:space="preserve"> </w:t>
      </w:r>
    </w:p>
    <w:p w14:paraId="7BC5407C" w14:textId="77777777" w:rsidR="004B0ADC" w:rsidRPr="004B0ADC" w:rsidRDefault="004B0ADC" w:rsidP="00F72304">
      <w:pPr>
        <w:spacing w:before="100" w:beforeAutospacing="1" w:after="100" w:afterAutospacing="1" w:line="240" w:lineRule="auto"/>
        <w:ind w:left="0" w:firstLine="0"/>
        <w:jc w:val="both"/>
        <w:rPr>
          <w:rFonts w:asciiTheme="minorHAnsi" w:hAnsiTheme="minorHAnsi" w:cstheme="minorHAnsi"/>
          <w:b/>
          <w:bCs/>
          <w:color w:val="000000" w:themeColor="text1"/>
          <w:sz w:val="24"/>
          <w:szCs w:val="24"/>
          <w:shd w:val="clear" w:color="auto" w:fill="FFFFFF"/>
        </w:rPr>
      </w:pPr>
    </w:p>
    <w:p w14:paraId="37BDB6C5" w14:textId="11B5508C" w:rsidR="00664D3F" w:rsidRDefault="00515786" w:rsidP="00664D3F">
      <w:pPr>
        <w:spacing w:line="480" w:lineRule="auto"/>
        <w:rPr>
          <w:rFonts w:ascii="Bahnschrift SemiBold" w:hAnsi="Bahnschrift SemiBold" w:cs="Times New Roman"/>
          <w:color w:val="000000" w:themeColor="text1"/>
          <w:sz w:val="34"/>
          <w:szCs w:val="34"/>
          <w:u w:val="single"/>
          <w:shd w:val="clear" w:color="auto" w:fill="FFFFFF"/>
        </w:rPr>
      </w:pPr>
      <w:r w:rsidRPr="00515786">
        <w:rPr>
          <w:rFonts w:ascii="Bahnschrift SemiBold" w:hAnsi="Bahnschrift SemiBold" w:cs="Times New Roman"/>
          <w:noProof/>
          <w:color w:val="000000" w:themeColor="text1"/>
          <w:sz w:val="30"/>
          <w:szCs w:val="30"/>
          <w:shd w:val="clear" w:color="auto" w:fill="FFFFFF"/>
        </w:rPr>
        <mc:AlternateContent>
          <mc:Choice Requires="wps">
            <w:drawing>
              <wp:anchor distT="45720" distB="45720" distL="114300" distR="114300" simplePos="0" relativeHeight="251693056" behindDoc="0" locked="0" layoutInCell="1" allowOverlap="1" wp14:anchorId="3B3E932A" wp14:editId="5F551A5A">
                <wp:simplePos x="0" y="0"/>
                <wp:positionH relativeFrom="column">
                  <wp:posOffset>387350</wp:posOffset>
                </wp:positionH>
                <wp:positionV relativeFrom="paragraph">
                  <wp:posOffset>318135</wp:posOffset>
                </wp:positionV>
                <wp:extent cx="5600700" cy="4318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1800"/>
                        </a:xfrm>
                        <a:prstGeom prst="rect">
                          <a:avLst/>
                        </a:prstGeom>
                        <a:solidFill>
                          <a:srgbClr val="FFFFFF"/>
                        </a:solidFill>
                        <a:ln w="9525">
                          <a:solidFill>
                            <a:schemeClr val="bg1"/>
                          </a:solidFill>
                          <a:miter lim="800000"/>
                          <a:headEnd/>
                          <a:tailEnd/>
                        </a:ln>
                      </wps:spPr>
                      <wps:txbx>
                        <w:txbxContent>
                          <w:p w14:paraId="66A17119" w14:textId="6FEDDAF9" w:rsidR="00515786" w:rsidRDefault="00515786" w:rsidP="00515786">
                            <w:pPr>
                              <w:tabs>
                                <w:tab w:val="left" w:pos="4253"/>
                              </w:tabs>
                              <w:spacing w:before="100" w:beforeAutospacing="1" w:after="100" w:afterAutospacing="1" w:line="240" w:lineRule="auto"/>
                              <w:ind w:left="0" w:firstLine="0"/>
                              <w:jc w:val="center"/>
                              <w:rPr>
                                <w:b/>
                                <w:bCs/>
                                <w:sz w:val="20"/>
                                <w:szCs w:val="20"/>
                              </w:rPr>
                            </w:pPr>
                            <w:bookmarkStart w:id="1" w:name="_Hlk62745372"/>
                            <w:r w:rsidRPr="00515786">
                              <w:rPr>
                                <w:b/>
                                <w:bCs/>
                                <w:sz w:val="20"/>
                                <w:szCs w:val="20"/>
                              </w:rPr>
                              <w:t>Please affirm your promise below and send a signed scanned cop</w:t>
                            </w:r>
                            <w:r>
                              <w:rPr>
                                <w:b/>
                                <w:bCs/>
                                <w:sz w:val="20"/>
                                <w:szCs w:val="20"/>
                              </w:rPr>
                              <w:t xml:space="preserve">y to </w:t>
                            </w:r>
                            <w:r w:rsidRPr="00515786">
                              <w:rPr>
                                <w:b/>
                                <w:bCs/>
                                <w:sz w:val="20"/>
                                <w:szCs w:val="20"/>
                              </w:rPr>
                              <w:t xml:space="preserve">Manisha Dahad at </w:t>
                            </w:r>
                            <w:hyperlink r:id="rId9" w:history="1">
                              <w:r w:rsidRPr="00515786">
                                <w:rPr>
                                  <w:rStyle w:val="Hyperlink"/>
                                  <w:b/>
                                  <w:bCs/>
                                  <w:sz w:val="20"/>
                                  <w:szCs w:val="20"/>
                                </w:rPr>
                                <w:t>manisha@impossibletransformations.com</w:t>
                              </w:r>
                            </w:hyperlink>
                            <w:r w:rsidRPr="00515786">
                              <w:rPr>
                                <w:b/>
                                <w:bCs/>
                                <w:sz w:val="20"/>
                                <w:szCs w:val="20"/>
                              </w:rPr>
                              <w:t>.</w:t>
                            </w:r>
                            <w:bookmarkEnd w:id="1"/>
                          </w:p>
                          <w:p w14:paraId="12F6660A" w14:textId="77777777" w:rsidR="0022127B" w:rsidRPr="00515786" w:rsidRDefault="0022127B" w:rsidP="00515786">
                            <w:pPr>
                              <w:tabs>
                                <w:tab w:val="left" w:pos="4253"/>
                              </w:tabs>
                              <w:spacing w:before="100" w:beforeAutospacing="1" w:after="100" w:afterAutospacing="1" w:line="240" w:lineRule="auto"/>
                              <w:ind w:left="0" w:firstLine="0"/>
                              <w:jc w:val="center"/>
                              <w:rPr>
                                <w:b/>
                                <w:bCs/>
                                <w:sz w:val="20"/>
                                <w:szCs w:val="20"/>
                              </w:rPr>
                            </w:pPr>
                          </w:p>
                          <w:p w14:paraId="4E913A09" w14:textId="2ABF725C" w:rsidR="00515786" w:rsidRDefault="00515786" w:rsidP="00515786">
                            <w:pPr>
                              <w:tabs>
                                <w:tab w:val="left" w:pos="4253"/>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3E932A" id="_x0000_t202" coordsize="21600,21600" o:spt="202" path="m,l,21600r21600,l21600,xe">
                <v:stroke joinstyle="miter"/>
                <v:path gradientshapeok="t" o:connecttype="rect"/>
              </v:shapetype>
              <v:shape id="Text Box 2" o:spid="_x0000_s1026" type="#_x0000_t202" style="position:absolute;left:0;text-align:left;margin-left:30.5pt;margin-top:25.05pt;width:441pt;height:34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" strokecolor="white [3212]">
                <v:textbox>
                  <w:txbxContent>
                    <w:p w14:paraId="66A17119" w14:textId="6FEDDAF9" w:rsidR="00515786" w:rsidRDefault="00515786" w:rsidP="00515786">
                      <w:pPr>
                        <w:tabs>
                          <w:tab w:val="left" w:pos="4253"/>
                        </w:tabs>
                        <w:spacing w:before="100" w:beforeAutospacing="1" w:after="100" w:afterAutospacing="1" w:line="240" w:lineRule="auto"/>
                        <w:ind w:left="0" w:firstLine="0"/>
                        <w:jc w:val="center"/>
                        <w:rPr>
                          <w:b/>
                          <w:bCs/>
                          <w:sz w:val="20"/>
                          <w:szCs w:val="20"/>
                        </w:rPr>
                      </w:pPr>
                      <w:bookmarkStart w:id="2" w:name="_Hlk62745372"/>
                      <w:r w:rsidRPr="00515786">
                        <w:rPr>
                          <w:b/>
                          <w:bCs/>
                          <w:sz w:val="20"/>
                          <w:szCs w:val="20"/>
                        </w:rPr>
                        <w:t>Please affirm your promise below and send a signed scanned cop</w:t>
                      </w:r>
                      <w:r>
                        <w:rPr>
                          <w:b/>
                          <w:bCs/>
                          <w:sz w:val="20"/>
                          <w:szCs w:val="20"/>
                        </w:rPr>
                        <w:t xml:space="preserve">y to </w:t>
                      </w:r>
                      <w:r w:rsidRPr="00515786">
                        <w:rPr>
                          <w:b/>
                          <w:bCs/>
                          <w:sz w:val="20"/>
                          <w:szCs w:val="20"/>
                        </w:rPr>
                        <w:t xml:space="preserve">Manisha </w:t>
                      </w:r>
                      <w:proofErr w:type="spellStart"/>
                      <w:r w:rsidRPr="00515786">
                        <w:rPr>
                          <w:b/>
                          <w:bCs/>
                          <w:sz w:val="20"/>
                          <w:szCs w:val="20"/>
                        </w:rPr>
                        <w:t>Dahad</w:t>
                      </w:r>
                      <w:proofErr w:type="spellEnd"/>
                      <w:r w:rsidRPr="00515786">
                        <w:rPr>
                          <w:b/>
                          <w:bCs/>
                          <w:sz w:val="20"/>
                          <w:szCs w:val="20"/>
                        </w:rPr>
                        <w:t xml:space="preserve"> at </w:t>
                      </w:r>
                      <w:hyperlink r:id="rId10" w:history="1">
                        <w:r w:rsidRPr="00515786">
                          <w:rPr>
                            <w:rStyle w:val="Hyperlink"/>
                            <w:b/>
                            <w:bCs/>
                            <w:sz w:val="20"/>
                            <w:szCs w:val="20"/>
                          </w:rPr>
                          <w:t>manisha@impossibletransformations.com</w:t>
                        </w:r>
                      </w:hyperlink>
                      <w:r w:rsidRPr="00515786">
                        <w:rPr>
                          <w:b/>
                          <w:bCs/>
                          <w:sz w:val="20"/>
                          <w:szCs w:val="20"/>
                        </w:rPr>
                        <w:t>.</w:t>
                      </w:r>
                      <w:bookmarkEnd w:id="2"/>
                    </w:p>
                    <w:p w14:paraId="12F6660A" w14:textId="77777777" w:rsidR="0022127B" w:rsidRPr="00515786" w:rsidRDefault="0022127B" w:rsidP="00515786">
                      <w:pPr>
                        <w:tabs>
                          <w:tab w:val="left" w:pos="4253"/>
                        </w:tabs>
                        <w:spacing w:before="100" w:beforeAutospacing="1" w:after="100" w:afterAutospacing="1" w:line="240" w:lineRule="auto"/>
                        <w:ind w:left="0" w:firstLine="0"/>
                        <w:jc w:val="center"/>
                        <w:rPr>
                          <w:b/>
                          <w:bCs/>
                          <w:sz w:val="20"/>
                          <w:szCs w:val="20"/>
                        </w:rPr>
                      </w:pPr>
                    </w:p>
                    <w:p w14:paraId="4E913A09" w14:textId="2ABF725C" w:rsidR="00515786" w:rsidRDefault="00515786" w:rsidP="00515786">
                      <w:pPr>
                        <w:tabs>
                          <w:tab w:val="left" w:pos="4253"/>
                        </w:tabs>
                      </w:pPr>
                    </w:p>
                  </w:txbxContent>
                </v:textbox>
                <w10:wrap type="square"/>
              </v:shape>
            </w:pict>
          </mc:Fallback>
        </mc:AlternateContent>
      </w:r>
      <w:r w:rsidR="00664D3F" w:rsidRPr="00664D3F">
        <w:rPr>
          <w:rFonts w:ascii="Bahnschrift SemiBold" w:hAnsi="Bahnschrift SemiBold" w:cs="Times New Roman"/>
          <w:color w:val="000000" w:themeColor="text1"/>
          <w:sz w:val="34"/>
          <w:szCs w:val="34"/>
          <w:shd w:val="clear" w:color="auto" w:fill="FFFFFF"/>
        </w:rPr>
        <w:t xml:space="preserve">                     </w:t>
      </w:r>
      <w:r w:rsidR="00664D3F" w:rsidRPr="00664D3F">
        <w:rPr>
          <w:rFonts w:ascii="Bahnschrift SemiBold" w:hAnsi="Bahnschrift SemiBold" w:cs="Times New Roman"/>
          <w:color w:val="000000" w:themeColor="text1"/>
          <w:sz w:val="34"/>
          <w:szCs w:val="34"/>
          <w:u w:val="single"/>
          <w:shd w:val="clear" w:color="auto" w:fill="FFFFFF"/>
        </w:rPr>
        <w:t>REGISTRATION FOR</w:t>
      </w:r>
      <w:r w:rsidR="00664D3F">
        <w:rPr>
          <w:rFonts w:ascii="Bahnschrift SemiBold" w:hAnsi="Bahnschrift SemiBold" w:cs="Times New Roman"/>
          <w:color w:val="000000" w:themeColor="text1"/>
          <w:sz w:val="34"/>
          <w:szCs w:val="34"/>
          <w:u w:val="single"/>
          <w:shd w:val="clear" w:color="auto" w:fill="FFFFFF"/>
        </w:rPr>
        <w:t>M</w:t>
      </w:r>
    </w:p>
    <w:p w14:paraId="73DFC633" w14:textId="77777777" w:rsidR="0022127B" w:rsidRDefault="0022127B" w:rsidP="00664D3F">
      <w:pPr>
        <w:spacing w:line="480" w:lineRule="auto"/>
        <w:rPr>
          <w:rFonts w:ascii="Bahnschrift SemiBold" w:hAnsi="Bahnschrift SemiBold" w:cs="Times New Roman"/>
          <w:color w:val="000000" w:themeColor="text1"/>
          <w:sz w:val="34"/>
          <w:szCs w:val="34"/>
          <w:u w:val="single"/>
          <w:shd w:val="clear" w:color="auto" w:fill="FFFFFF"/>
        </w:rPr>
      </w:pPr>
    </w:p>
    <w:tbl>
      <w:tblPr>
        <w:tblStyle w:val="TableGrid"/>
        <w:tblW w:w="9634" w:type="dxa"/>
        <w:tblLook w:val="04A0" w:firstRow="1" w:lastRow="0" w:firstColumn="1" w:lastColumn="0" w:noHBand="0" w:noVBand="1"/>
      </w:tblPr>
      <w:tblGrid>
        <w:gridCol w:w="9634"/>
      </w:tblGrid>
      <w:tr w:rsidR="0022127B" w14:paraId="01E0910C" w14:textId="77777777" w:rsidTr="003C0EA6">
        <w:tc>
          <w:tcPr>
            <w:tcW w:w="9634" w:type="dxa"/>
          </w:tcPr>
          <w:bookmarkEnd w:id="0"/>
          <w:p w14:paraId="6E1DA219"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Date:</w:t>
            </w:r>
            <w:r>
              <w:rPr>
                <w:rFonts w:ascii="Helvetica" w:eastAsiaTheme="minorEastAsia" w:hAnsi="Helvetica" w:cs="Helvetica"/>
                <w:b/>
                <w:bCs/>
                <w:sz w:val="24"/>
                <w:szCs w:val="24"/>
              </w:rPr>
              <w:t xml:space="preserve"> </w:t>
            </w:r>
          </w:p>
        </w:tc>
      </w:tr>
      <w:tr w:rsidR="0022127B" w14:paraId="08902C18" w14:textId="77777777" w:rsidTr="003C0EA6">
        <w:tc>
          <w:tcPr>
            <w:tcW w:w="9634" w:type="dxa"/>
          </w:tcPr>
          <w:p w14:paraId="1F29257F" w14:textId="77777777" w:rsidR="0022127B" w:rsidRPr="00B17CA3" w:rsidRDefault="0022127B" w:rsidP="0022127B">
            <w:pPr>
              <w:tabs>
                <w:tab w:val="center" w:pos="4709"/>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Full Name</w:t>
            </w:r>
            <w:r>
              <w:rPr>
                <w:rFonts w:ascii="Helvetica" w:eastAsiaTheme="minorEastAsia" w:hAnsi="Helvetica" w:cs="Helvetica"/>
                <w:b/>
                <w:bCs/>
                <w:sz w:val="24"/>
                <w:szCs w:val="24"/>
              </w:rPr>
              <w:t xml:space="preserve">: </w:t>
            </w:r>
          </w:p>
        </w:tc>
      </w:tr>
      <w:tr w:rsidR="0022127B" w14:paraId="59A01034" w14:textId="77777777" w:rsidTr="003C0EA6">
        <w:tc>
          <w:tcPr>
            <w:tcW w:w="9634" w:type="dxa"/>
          </w:tcPr>
          <w:p w14:paraId="1DF84C9E"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 xml:space="preserve">Name I liked to be called by: </w:t>
            </w:r>
          </w:p>
        </w:tc>
      </w:tr>
      <w:tr w:rsidR="0022127B" w14:paraId="003A308B" w14:textId="77777777" w:rsidTr="003C0EA6">
        <w:tc>
          <w:tcPr>
            <w:tcW w:w="9634" w:type="dxa"/>
          </w:tcPr>
          <w:p w14:paraId="6C9A8DAE"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Mobile:</w:t>
            </w:r>
            <w:r>
              <w:rPr>
                <w:rFonts w:ascii="Helvetica" w:eastAsiaTheme="minorEastAsia" w:hAnsi="Helvetica" w:cs="Helvetica"/>
                <w:b/>
                <w:bCs/>
                <w:sz w:val="24"/>
                <w:szCs w:val="24"/>
              </w:rPr>
              <w:t xml:space="preserve"> </w:t>
            </w:r>
            <w:r>
              <w:rPr>
                <w:rFonts w:ascii="Helvetica" w:eastAsiaTheme="minorEastAsia" w:hAnsi="Helvetica" w:cs="Helvetica"/>
                <w:sz w:val="24"/>
                <w:szCs w:val="24"/>
              </w:rPr>
              <w:t xml:space="preserve"> </w:t>
            </w:r>
          </w:p>
        </w:tc>
      </w:tr>
      <w:tr w:rsidR="0022127B" w14:paraId="64CBCEA5" w14:textId="77777777" w:rsidTr="003C0EA6">
        <w:tc>
          <w:tcPr>
            <w:tcW w:w="9634" w:type="dxa"/>
          </w:tcPr>
          <w:p w14:paraId="5365005D"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Emergency contact person:</w:t>
            </w:r>
            <w:r>
              <w:rPr>
                <w:rFonts w:ascii="Helvetica" w:eastAsiaTheme="minorEastAsia" w:hAnsi="Helvetica" w:cs="Helvetica"/>
                <w:b/>
                <w:bCs/>
                <w:sz w:val="24"/>
                <w:szCs w:val="24"/>
              </w:rPr>
              <w:t xml:space="preserve"> </w:t>
            </w:r>
          </w:p>
        </w:tc>
      </w:tr>
      <w:tr w:rsidR="0022127B" w14:paraId="5AA69957" w14:textId="77777777" w:rsidTr="003C0EA6">
        <w:tc>
          <w:tcPr>
            <w:tcW w:w="9634" w:type="dxa"/>
          </w:tcPr>
          <w:p w14:paraId="79C37684"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 xml:space="preserve">Emergency contact person’s mobile: </w:t>
            </w:r>
          </w:p>
        </w:tc>
      </w:tr>
      <w:tr w:rsidR="0022127B" w14:paraId="2227CEFB" w14:textId="77777777" w:rsidTr="003C0EA6">
        <w:tc>
          <w:tcPr>
            <w:tcW w:w="9634" w:type="dxa"/>
          </w:tcPr>
          <w:p w14:paraId="44559451" w14:textId="77777777" w:rsidR="0022127B" w:rsidRPr="00622CC0"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i/>
                <w:iCs/>
                <w:sz w:val="24"/>
                <w:szCs w:val="24"/>
              </w:rPr>
            </w:pPr>
            <w:r w:rsidRPr="00B17CA3">
              <w:rPr>
                <w:rFonts w:ascii="Helvetica" w:eastAsiaTheme="minorEastAsia" w:hAnsi="Helvetica" w:cs="Helvetica"/>
                <w:b/>
                <w:bCs/>
                <w:sz w:val="24"/>
                <w:szCs w:val="24"/>
              </w:rPr>
              <w:t xml:space="preserve">Confirmation of Promise: </w:t>
            </w:r>
            <w:r w:rsidRPr="00622CC0">
              <w:rPr>
                <w:rFonts w:ascii="Helvetica" w:eastAsiaTheme="minorEastAsia" w:hAnsi="Helvetica" w:cs="Helvetica"/>
                <w:i/>
                <w:iCs/>
                <w:sz w:val="24"/>
                <w:szCs w:val="24"/>
              </w:rPr>
              <w:t>(please remove one)</w:t>
            </w:r>
            <w:r>
              <w:rPr>
                <w:rFonts w:ascii="Helvetica" w:eastAsiaTheme="minorEastAsia" w:hAnsi="Helvetica" w:cs="Helvetica"/>
                <w:i/>
                <w:iCs/>
                <w:sz w:val="24"/>
                <w:szCs w:val="24"/>
              </w:rPr>
              <w:t xml:space="preserve"> </w:t>
            </w:r>
            <w:r w:rsidRPr="00B17CA3">
              <w:rPr>
                <w:rFonts w:ascii="Helvetica" w:eastAsiaTheme="minorEastAsia" w:hAnsi="Helvetica" w:cs="Helvetica"/>
                <w:b/>
                <w:bCs/>
                <w:sz w:val="24"/>
                <w:szCs w:val="24"/>
              </w:rPr>
              <w:t>Yes</w:t>
            </w:r>
            <w:r>
              <w:rPr>
                <w:rFonts w:ascii="Helvetica" w:eastAsiaTheme="minorEastAsia" w:hAnsi="Helvetica" w:cs="Helvetica"/>
                <w:b/>
                <w:bCs/>
                <w:sz w:val="24"/>
                <w:szCs w:val="24"/>
              </w:rPr>
              <w:t>/No</w:t>
            </w:r>
          </w:p>
        </w:tc>
      </w:tr>
      <w:tr w:rsidR="0022127B" w14:paraId="5ACC3141" w14:textId="77777777" w:rsidTr="003C0EA6">
        <w:tc>
          <w:tcPr>
            <w:tcW w:w="9634" w:type="dxa"/>
          </w:tcPr>
          <w:p w14:paraId="6C3C27B5" w14:textId="791FA48C"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Program</w:t>
            </w:r>
            <w:r>
              <w:rPr>
                <w:rFonts w:ascii="Helvetica" w:eastAsiaTheme="minorEastAsia" w:hAnsi="Helvetica" w:cs="Helvetica"/>
                <w:b/>
                <w:bCs/>
                <w:sz w:val="24"/>
                <w:szCs w:val="24"/>
              </w:rPr>
              <w:t>me</w:t>
            </w:r>
            <w:r w:rsidRPr="00B17CA3">
              <w:rPr>
                <w:rFonts w:ascii="Helvetica" w:eastAsiaTheme="minorEastAsia" w:hAnsi="Helvetica" w:cs="Helvetica"/>
                <w:b/>
                <w:bCs/>
                <w:sz w:val="24"/>
                <w:szCs w:val="24"/>
              </w:rPr>
              <w:t xml:space="preserve"> Dates:</w:t>
            </w:r>
            <w:r>
              <w:rPr>
                <w:rFonts w:ascii="Helvetica" w:eastAsiaTheme="minorEastAsia" w:hAnsi="Helvetica" w:cs="Helvetica"/>
                <w:b/>
                <w:bCs/>
                <w:sz w:val="24"/>
                <w:szCs w:val="24"/>
              </w:rPr>
              <w:t xml:space="preserve">  </w:t>
            </w:r>
          </w:p>
        </w:tc>
      </w:tr>
      <w:tr w:rsidR="0022127B" w14:paraId="690567BD" w14:textId="77777777" w:rsidTr="003C0EA6">
        <w:tc>
          <w:tcPr>
            <w:tcW w:w="9634" w:type="dxa"/>
          </w:tcPr>
          <w:p w14:paraId="668A7708"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sz w:val="24"/>
                <w:szCs w:val="24"/>
              </w:rPr>
            </w:pPr>
            <w:r w:rsidRPr="00B17CA3">
              <w:rPr>
                <w:rFonts w:ascii="Helvetica" w:eastAsiaTheme="minorEastAsia" w:hAnsi="Helvetica" w:cs="Helvetica"/>
                <w:b/>
                <w:bCs/>
                <w:sz w:val="24"/>
                <w:szCs w:val="24"/>
              </w:rPr>
              <w:t xml:space="preserve">Fees: </w:t>
            </w:r>
            <w:r>
              <w:rPr>
                <w:rFonts w:ascii="Helvetica" w:eastAsiaTheme="minorEastAsia" w:hAnsi="Helvetica" w:cs="Helvetica"/>
                <w:b/>
                <w:bCs/>
                <w:sz w:val="24"/>
                <w:szCs w:val="24"/>
              </w:rPr>
              <w:t xml:space="preserve"> </w:t>
            </w:r>
          </w:p>
        </w:tc>
      </w:tr>
      <w:tr w:rsidR="0022127B" w14:paraId="1A0BA0EA" w14:textId="77777777" w:rsidTr="003C0EA6">
        <w:tc>
          <w:tcPr>
            <w:tcW w:w="9634" w:type="dxa"/>
          </w:tcPr>
          <w:p w14:paraId="0F69A4D7" w14:textId="77777777" w:rsidR="0022127B" w:rsidRPr="00B17CA3" w:rsidRDefault="0022127B" w:rsidP="0022127B">
            <w:pPr>
              <w:tabs>
                <w:tab w:val="left" w:pos="3190"/>
              </w:tabs>
              <w:spacing w:before="100" w:beforeAutospacing="1" w:after="100" w:afterAutospacing="1" w:line="360" w:lineRule="auto"/>
              <w:ind w:left="0" w:firstLine="0"/>
              <w:jc w:val="both"/>
              <w:rPr>
                <w:rFonts w:ascii="Helvetica" w:eastAsiaTheme="minorEastAsia" w:hAnsi="Helvetica" w:cs="Helvetica"/>
                <w:b/>
                <w:bCs/>
                <w:sz w:val="24"/>
                <w:szCs w:val="24"/>
              </w:rPr>
            </w:pPr>
            <w:r w:rsidRPr="00B17CA3">
              <w:rPr>
                <w:rFonts w:ascii="Helvetica" w:eastAsiaTheme="minorEastAsia" w:hAnsi="Helvetica" w:cs="Helvetica"/>
                <w:b/>
                <w:bCs/>
                <w:sz w:val="24"/>
                <w:szCs w:val="24"/>
              </w:rPr>
              <w:t>Signature:</w:t>
            </w:r>
          </w:p>
          <w:p w14:paraId="62E58426" w14:textId="77777777" w:rsidR="0022127B" w:rsidRPr="00B17CA3" w:rsidRDefault="0022127B" w:rsidP="0022127B">
            <w:pPr>
              <w:tabs>
                <w:tab w:val="left" w:pos="3190"/>
              </w:tabs>
              <w:spacing w:before="100" w:beforeAutospacing="1" w:after="100" w:afterAutospacing="1" w:line="360" w:lineRule="auto"/>
              <w:jc w:val="both"/>
              <w:rPr>
                <w:rFonts w:ascii="Helvetica" w:eastAsiaTheme="minorEastAsia" w:hAnsi="Helvetica" w:cs="Helvetica"/>
                <w:b/>
                <w:bCs/>
                <w:sz w:val="24"/>
                <w:szCs w:val="24"/>
              </w:rPr>
            </w:pPr>
          </w:p>
        </w:tc>
      </w:tr>
    </w:tbl>
    <w:p w14:paraId="0AC7EBC4" w14:textId="77777777" w:rsidR="000543F2" w:rsidRPr="00F81C57" w:rsidRDefault="000543F2" w:rsidP="00F81C57">
      <w:pPr>
        <w:spacing w:line="240" w:lineRule="auto"/>
        <w:ind w:left="0" w:firstLine="0"/>
        <w:rPr>
          <w:rFonts w:ascii="Helvetica" w:eastAsiaTheme="minorEastAsia" w:hAnsi="Helvetica" w:cs="Helvetica"/>
          <w:b/>
          <w:bCs/>
          <w:color w:val="7030A0"/>
          <w:sz w:val="36"/>
          <w:szCs w:val="36"/>
          <w:lang w:val="en-IN"/>
        </w:rPr>
      </w:pPr>
    </w:p>
    <w:p w14:paraId="00D43DED" w14:textId="5B66BBD1" w:rsidR="00664D3F" w:rsidRPr="00F81C57" w:rsidRDefault="00664D3F" w:rsidP="00D4174F">
      <w:pPr>
        <w:spacing w:line="240" w:lineRule="auto"/>
        <w:ind w:left="0" w:firstLine="0"/>
        <w:jc w:val="center"/>
        <w:rPr>
          <w:rFonts w:ascii="Helvetica" w:eastAsiaTheme="minorEastAsia" w:hAnsi="Helvetica" w:cs="Helvetica"/>
          <w:b/>
          <w:bCs/>
          <w:color w:val="7030A0"/>
          <w:sz w:val="36"/>
          <w:szCs w:val="36"/>
          <w:lang w:val="en-IN"/>
        </w:rPr>
      </w:pPr>
      <w:r w:rsidRPr="00F81C57">
        <w:rPr>
          <w:rFonts w:ascii="Helvetica" w:eastAsiaTheme="minorEastAsia" w:hAnsi="Helvetica" w:cs="Helvetica"/>
          <w:b/>
          <w:bCs/>
          <w:color w:val="7030A0"/>
          <w:sz w:val="36"/>
          <w:szCs w:val="36"/>
          <w:lang w:val="en-IN"/>
        </w:rPr>
        <w:t>Welcome on board the Mission Impossible Leaders Programme!</w:t>
      </w:r>
    </w:p>
    <w:p w14:paraId="4EAA3CC7" w14:textId="6A150039" w:rsidR="00702B22" w:rsidRPr="00D4174F" w:rsidRDefault="002100BC" w:rsidP="00D4174F">
      <w:pPr>
        <w:spacing w:line="240" w:lineRule="auto"/>
        <w:ind w:left="0" w:firstLine="0"/>
        <w:jc w:val="center"/>
        <w:rPr>
          <w:rFonts w:ascii="Helvetica" w:eastAsiaTheme="minorEastAsia" w:hAnsi="Helvetica" w:cs="Helvetica"/>
          <w:b/>
          <w:bCs/>
          <w:color w:val="7030A0"/>
          <w:sz w:val="28"/>
          <w:szCs w:val="28"/>
          <w:lang w:val="en-IN"/>
        </w:rPr>
      </w:pPr>
      <w:r>
        <w:rPr>
          <w:b/>
          <w:noProof/>
        </w:rPr>
        <w:drawing>
          <wp:inline distT="0" distB="0" distL="0" distR="0" wp14:anchorId="42B66C1D" wp14:editId="6B5E7378">
            <wp:extent cx="2152650" cy="615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168122" cy="619738"/>
                    </a:xfrm>
                    <a:prstGeom prst="rect">
                      <a:avLst/>
                    </a:prstGeom>
                  </pic:spPr>
                </pic:pic>
              </a:graphicData>
            </a:graphic>
          </wp:inline>
        </w:drawing>
      </w:r>
    </w:p>
    <w:p w14:paraId="2A62C453" w14:textId="458F4349" w:rsidR="00702B22" w:rsidRPr="00702B22" w:rsidRDefault="00D4174F" w:rsidP="00702B22">
      <w:pPr>
        <w:spacing w:line="240" w:lineRule="auto"/>
        <w:ind w:left="720" w:firstLine="0"/>
        <w:rPr>
          <w:rFonts w:ascii="Helvetica" w:eastAsiaTheme="minorEastAsia" w:hAnsi="Helvetica" w:cs="Helvetica"/>
          <w:b/>
          <w:bCs/>
          <w:color w:val="7030A0"/>
          <w:sz w:val="24"/>
          <w:szCs w:val="24"/>
          <w:lang w:val="en-IN"/>
        </w:rPr>
      </w:pPr>
      <w:r w:rsidRPr="00702B22">
        <w:rPr>
          <w:rFonts w:ascii="Helvetica" w:eastAsiaTheme="minorEastAsia" w:hAnsi="Helvetica" w:cs="Helvetica"/>
          <w:b/>
          <w:bCs/>
          <w:noProof/>
          <w:color w:val="7030A0"/>
          <w:sz w:val="24"/>
          <w:szCs w:val="24"/>
          <w:lang w:val="en-IN"/>
        </w:rPr>
        <mc:AlternateContent>
          <mc:Choice Requires="wps">
            <w:drawing>
              <wp:anchor distT="45720" distB="45720" distL="114300" distR="114300" simplePos="0" relativeHeight="251663360" behindDoc="0" locked="0" layoutInCell="1" allowOverlap="1" wp14:anchorId="537307E0" wp14:editId="2E8D5CBE">
                <wp:simplePos x="0" y="0"/>
                <wp:positionH relativeFrom="column">
                  <wp:posOffset>2851150</wp:posOffset>
                </wp:positionH>
                <wp:positionV relativeFrom="paragraph">
                  <wp:posOffset>266065</wp:posOffset>
                </wp:positionV>
                <wp:extent cx="2762250" cy="577850"/>
                <wp:effectExtent l="0" t="0" r="19050" b="127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577850"/>
                        </a:xfrm>
                        <a:prstGeom prst="rect">
                          <a:avLst/>
                        </a:prstGeom>
                        <a:solidFill>
                          <a:srgbClr val="FFFFFF"/>
                        </a:solidFill>
                        <a:ln w="9525">
                          <a:solidFill>
                            <a:schemeClr val="bg1"/>
                          </a:solidFill>
                          <a:miter lim="800000"/>
                          <a:headEnd/>
                          <a:tailEnd/>
                        </a:ln>
                      </wps:spPr>
                      <wps:txbx>
                        <w:txbxContent>
                          <w:p w14:paraId="72E9319D" w14:textId="1BD35D53" w:rsidR="00702B22" w:rsidRPr="00702B22" w:rsidRDefault="00702B22" w:rsidP="00702B22">
                            <w:pPr>
                              <w:ind w:left="0" w:firstLine="0"/>
                              <w:rPr>
                                <w:rFonts w:ascii="Helvetica" w:eastAsia="Times New Roman" w:hAnsi="Helvetica" w:cs="Helvetica"/>
                                <w:color w:val="FFFFFF" w:themeColor="background1"/>
                                <w:sz w:val="18"/>
                                <w:szCs w:val="18"/>
                              </w:rPr>
                            </w:pPr>
                            <w:r>
                              <w:rPr>
                                <w:rFonts w:ascii="Helvetica" w:eastAsia="Times New Roman" w:hAnsi="Helvetica" w:cs="Helvetica"/>
                                <w:b/>
                                <w:bCs/>
                                <w:sz w:val="18"/>
                                <w:szCs w:val="18"/>
                              </w:rPr>
                              <w:t>Sunil Savara</w:t>
                            </w:r>
                            <w:r w:rsidRPr="00702B22">
                              <w:rPr>
                                <w:rFonts w:ascii="Helvetica" w:eastAsia="Times New Roman" w:hAnsi="Helvetica" w:cs="Helvetica"/>
                                <w:b/>
                                <w:bCs/>
                                <w:sz w:val="18"/>
                                <w:szCs w:val="18"/>
                              </w:rPr>
                              <w:t xml:space="preserve">, </w:t>
                            </w:r>
                            <w:r w:rsidRPr="00702B22">
                              <w:rPr>
                                <w:rFonts w:ascii="Helvetica" w:eastAsia="Times New Roman" w:hAnsi="Helvetica" w:cs="Helvetica"/>
                                <w:sz w:val="18"/>
                                <w:szCs w:val="18"/>
                              </w:rPr>
                              <w:t>Impossible Transformations</w:t>
                            </w:r>
                            <w:r w:rsidRPr="00702B22">
                              <w:rPr>
                                <w:rFonts w:ascii="Helvetica" w:eastAsia="Times New Roman" w:hAnsi="Helvetica" w:cs="Helvetica"/>
                                <w:sz w:val="18"/>
                                <w:szCs w:val="18"/>
                              </w:rPr>
                              <w:br/>
                              <w:t xml:space="preserve">E: </w:t>
                            </w:r>
                            <w:hyperlink r:id="rId11" w:history="1">
                              <w:r w:rsidRPr="008471F7">
                                <w:rPr>
                                  <w:rStyle w:val="Hyperlink"/>
                                  <w:rFonts w:ascii="Helvetica" w:eastAsia="Times New Roman" w:hAnsi="Helvetica" w:cs="Helvetica"/>
                                  <w:sz w:val="18"/>
                                  <w:szCs w:val="18"/>
                                </w:rPr>
                                <w:t>sunil@impossibletransformations.com</w:t>
                              </w:r>
                            </w:hyperlink>
                            <w:r w:rsidRPr="00702B22">
                              <w:rPr>
                                <w:rFonts w:ascii="Helvetica" w:eastAsia="Times New Roman" w:hAnsi="Helvetica" w:cs="Helvetica"/>
                                <w:color w:val="FFFFFF" w:themeColor="background1"/>
                                <w:sz w:val="18"/>
                                <w:szCs w:val="18"/>
                              </w:rPr>
                              <w:t xml:space="preserve">M:       </w:t>
                            </w:r>
                            <w:r>
                              <w:rPr>
                                <w:rFonts w:ascii="Helvetica" w:eastAsia="Times New Roman" w:hAnsi="Helvetica" w:cs="Helvetica"/>
                                <w:color w:val="FFFFFF" w:themeColor="background1"/>
                                <w:sz w:val="18"/>
                                <w:szCs w:val="18"/>
                              </w:rPr>
                              <w:t xml:space="preserve"> </w:t>
                            </w:r>
                            <w:r w:rsidRPr="00702B22">
                              <w:rPr>
                                <w:rFonts w:ascii="Helvetica" w:eastAsia="Times New Roman" w:hAnsi="Helvetica" w:cs="Helvetica"/>
                                <w:sz w:val="18"/>
                                <w:szCs w:val="18"/>
                              </w:rPr>
                              <w:t xml:space="preserve">M: +91 </w:t>
                            </w:r>
                            <w:r w:rsidR="00D4174F">
                              <w:rPr>
                                <w:rFonts w:ascii="Helvetica" w:eastAsia="Times New Roman" w:hAnsi="Helvetica" w:cs="Helvetica"/>
                                <w:sz w:val="18"/>
                                <w:szCs w:val="18"/>
                              </w:rPr>
                              <w:t>98455 37600</w:t>
                            </w:r>
                            <w:r w:rsidRPr="00702B22">
                              <w:rPr>
                                <w:rFonts w:ascii="Helvetica" w:eastAsia="Times New Roman" w:hAnsi="Helvetica" w:cs="Helvetica"/>
                                <w:sz w:val="18"/>
                                <w:szCs w:val="18"/>
                              </w:rPr>
                              <w:t xml:space="preserve"> (India)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307E0" id="_x0000_s1027" type="#_x0000_t202" style="position:absolute;left:0;text-align:left;margin-left:224.5pt;margin-top:20.95pt;width:217.5pt;height: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" strokecolor="white [3212]">
                <v:textbox>
                  <w:txbxContent>
                    <w:p w14:paraId="72E9319D" w14:textId="1BD35D53" w:rsidR="00702B22" w:rsidRPr="00702B22" w:rsidRDefault="00702B22" w:rsidP="00702B22">
                      <w:pPr>
                        <w:ind w:left="0" w:firstLine="0"/>
                        <w:rPr>
                          <w:rFonts w:ascii="Helvetica" w:eastAsia="Times New Roman" w:hAnsi="Helvetica" w:cs="Helvetica"/>
                          <w:color w:val="FFFFFF" w:themeColor="background1"/>
                          <w:sz w:val="18"/>
                          <w:szCs w:val="18"/>
                        </w:rPr>
                      </w:pPr>
                      <w:r>
                        <w:rPr>
                          <w:rFonts w:ascii="Helvetica" w:eastAsia="Times New Roman" w:hAnsi="Helvetica" w:cs="Helvetica"/>
                          <w:b/>
                          <w:bCs/>
                          <w:sz w:val="18"/>
                          <w:szCs w:val="18"/>
                        </w:rPr>
                        <w:t>Sunil Savara</w:t>
                      </w:r>
                      <w:r w:rsidRPr="00702B22">
                        <w:rPr>
                          <w:rFonts w:ascii="Helvetica" w:eastAsia="Times New Roman" w:hAnsi="Helvetica" w:cs="Helvetica"/>
                          <w:b/>
                          <w:bCs/>
                          <w:sz w:val="18"/>
                          <w:szCs w:val="18"/>
                        </w:rPr>
                        <w:t xml:space="preserve">, </w:t>
                      </w:r>
                      <w:r w:rsidRPr="00702B22">
                        <w:rPr>
                          <w:rFonts w:ascii="Helvetica" w:eastAsia="Times New Roman" w:hAnsi="Helvetica" w:cs="Helvetica"/>
                          <w:sz w:val="18"/>
                          <w:szCs w:val="18"/>
                        </w:rPr>
                        <w:t>Impossible Transformations</w:t>
                      </w:r>
                      <w:r w:rsidRPr="00702B22">
                        <w:rPr>
                          <w:rFonts w:ascii="Helvetica" w:eastAsia="Times New Roman" w:hAnsi="Helvetica" w:cs="Helvetica"/>
                          <w:sz w:val="18"/>
                          <w:szCs w:val="18"/>
                        </w:rPr>
                        <w:br/>
                        <w:t xml:space="preserve">E: </w:t>
                      </w:r>
                      <w:hyperlink r:id="rId12" w:history="1">
                        <w:r w:rsidRPr="008471F7">
                          <w:rPr>
                            <w:rStyle w:val="Hyperlink"/>
                            <w:rFonts w:ascii="Helvetica" w:eastAsia="Times New Roman" w:hAnsi="Helvetica" w:cs="Helvetica"/>
                            <w:sz w:val="18"/>
                            <w:szCs w:val="18"/>
                          </w:rPr>
                          <w:t>sunil@impossibletransformations.com</w:t>
                        </w:r>
                      </w:hyperlink>
                      <w:r w:rsidRPr="00702B22">
                        <w:rPr>
                          <w:rFonts w:ascii="Helvetica" w:eastAsia="Times New Roman" w:hAnsi="Helvetica" w:cs="Helvetica"/>
                          <w:color w:val="FFFFFF" w:themeColor="background1"/>
                          <w:sz w:val="18"/>
                          <w:szCs w:val="18"/>
                        </w:rPr>
                        <w:t xml:space="preserve">M:       </w:t>
                      </w:r>
                      <w:r>
                        <w:rPr>
                          <w:rFonts w:ascii="Helvetica" w:eastAsia="Times New Roman" w:hAnsi="Helvetica" w:cs="Helvetica"/>
                          <w:color w:val="FFFFFF" w:themeColor="background1"/>
                          <w:sz w:val="18"/>
                          <w:szCs w:val="18"/>
                        </w:rPr>
                        <w:t xml:space="preserve"> </w:t>
                      </w:r>
                      <w:r w:rsidRPr="00702B22">
                        <w:rPr>
                          <w:rFonts w:ascii="Helvetica" w:eastAsia="Times New Roman" w:hAnsi="Helvetica" w:cs="Helvetica"/>
                          <w:sz w:val="18"/>
                          <w:szCs w:val="18"/>
                        </w:rPr>
                        <w:t xml:space="preserve">M: +91 </w:t>
                      </w:r>
                      <w:r w:rsidR="00D4174F">
                        <w:rPr>
                          <w:rFonts w:ascii="Helvetica" w:eastAsia="Times New Roman" w:hAnsi="Helvetica" w:cs="Helvetica"/>
                          <w:sz w:val="18"/>
                          <w:szCs w:val="18"/>
                        </w:rPr>
                        <w:t>98455 37600</w:t>
                      </w:r>
                      <w:r w:rsidRPr="00702B22">
                        <w:rPr>
                          <w:rFonts w:ascii="Helvetica" w:eastAsia="Times New Roman" w:hAnsi="Helvetica" w:cs="Helvetica"/>
                          <w:sz w:val="18"/>
                          <w:szCs w:val="18"/>
                        </w:rPr>
                        <w:t xml:space="preserve"> (India)</w:t>
                      </w:r>
                    </w:p>
                  </w:txbxContent>
                </v:textbox>
                <w10:wrap type="square"/>
              </v:shape>
            </w:pict>
          </mc:Fallback>
        </mc:AlternateContent>
      </w:r>
      <w:r w:rsidRPr="00702B22">
        <w:rPr>
          <w:rFonts w:ascii="Helvetica" w:eastAsiaTheme="minorEastAsia" w:hAnsi="Helvetica" w:cs="Helvetica"/>
          <w:b/>
          <w:bCs/>
          <w:noProof/>
          <w:color w:val="7030A0"/>
          <w:sz w:val="24"/>
          <w:szCs w:val="24"/>
          <w:lang w:val="en-IN"/>
        </w:rPr>
        <mc:AlternateContent>
          <mc:Choice Requires="wps">
            <w:drawing>
              <wp:anchor distT="45720" distB="45720" distL="114300" distR="114300" simplePos="0" relativeHeight="251658239" behindDoc="0" locked="0" layoutInCell="1" allowOverlap="1" wp14:anchorId="4334B409" wp14:editId="4DE3D747">
                <wp:simplePos x="0" y="0"/>
                <wp:positionH relativeFrom="column">
                  <wp:posOffset>387350</wp:posOffset>
                </wp:positionH>
                <wp:positionV relativeFrom="paragraph">
                  <wp:posOffset>264795</wp:posOffset>
                </wp:positionV>
                <wp:extent cx="2609850" cy="520700"/>
                <wp:effectExtent l="0" t="0" r="1905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20700"/>
                        </a:xfrm>
                        <a:prstGeom prst="rect">
                          <a:avLst/>
                        </a:prstGeom>
                        <a:solidFill>
                          <a:srgbClr val="FFFFFF"/>
                        </a:solidFill>
                        <a:ln w="9525">
                          <a:solidFill>
                            <a:schemeClr val="bg1"/>
                          </a:solidFill>
                          <a:miter lim="800000"/>
                          <a:headEnd/>
                          <a:tailEnd/>
                        </a:ln>
                      </wps:spPr>
                      <wps:txbx>
                        <w:txbxContent>
                          <w:p w14:paraId="34EF8593" w14:textId="7CEA6805" w:rsidR="00702B22" w:rsidRPr="00702B22" w:rsidRDefault="00702B22" w:rsidP="00702B22">
                            <w:pPr>
                              <w:ind w:left="0" w:firstLine="0"/>
                              <w:rPr>
                                <w:lang w:val="en-IN"/>
                              </w:rPr>
                            </w:pPr>
                            <w:r w:rsidRPr="00702B22">
                              <w:rPr>
                                <w:rFonts w:ascii="Helvetica" w:eastAsia="Times New Roman" w:hAnsi="Helvetica" w:cs="Helvetica"/>
                                <w:b/>
                                <w:bCs/>
                                <w:sz w:val="18"/>
                                <w:szCs w:val="18"/>
                              </w:rPr>
                              <w:t xml:space="preserve">Manisha Dahad, </w:t>
                            </w:r>
                            <w:r w:rsidRPr="00702B22">
                              <w:rPr>
                                <w:rFonts w:ascii="Helvetica" w:eastAsia="Times New Roman" w:hAnsi="Helvetica" w:cs="Helvetica"/>
                                <w:sz w:val="18"/>
                                <w:szCs w:val="18"/>
                              </w:rPr>
                              <w:t>Impossible Transformations</w:t>
                            </w:r>
                            <w:r w:rsidRPr="00702B22">
                              <w:rPr>
                                <w:rFonts w:ascii="Helvetica" w:eastAsia="Times New Roman" w:hAnsi="Helvetica" w:cs="Helvetica"/>
                                <w:sz w:val="18"/>
                                <w:szCs w:val="18"/>
                              </w:rPr>
                              <w:br/>
                              <w:t xml:space="preserve">E: </w:t>
                            </w:r>
                            <w:hyperlink r:id="rId13" w:history="1">
                              <w:r w:rsidRPr="00702B22">
                                <w:rPr>
                                  <w:rStyle w:val="Hyperlink"/>
                                  <w:rFonts w:ascii="Helvetica" w:eastAsia="Times New Roman" w:hAnsi="Helvetica" w:cs="Helvetica"/>
                                  <w:sz w:val="18"/>
                                  <w:szCs w:val="18"/>
                                </w:rPr>
                                <w:t>manisha@impossibletransformations.com</w:t>
                              </w:r>
                            </w:hyperlink>
                            <w:r w:rsidRPr="00702B22">
                              <w:rPr>
                                <w:rFonts w:ascii="Helvetica" w:eastAsia="Times New Roman" w:hAnsi="Helvetica" w:cs="Helvetica"/>
                                <w:color w:val="FFFFFF" w:themeColor="background1"/>
                                <w:sz w:val="18"/>
                                <w:szCs w:val="18"/>
                              </w:rPr>
                              <w:t xml:space="preserve">M:       </w:t>
                            </w:r>
                            <w:r w:rsidRPr="00702B22">
                              <w:rPr>
                                <w:rFonts w:ascii="Helvetica" w:eastAsia="Times New Roman" w:hAnsi="Helvetica" w:cs="Helvetica"/>
                                <w:sz w:val="18"/>
                                <w:szCs w:val="18"/>
                              </w:rPr>
                              <w:t>M: +</w:t>
                            </w:r>
                            <w:r w:rsidR="00DD0844">
                              <w:rPr>
                                <w:rFonts w:ascii="Helvetica" w:eastAsia="Times New Roman" w:hAnsi="Helvetica" w:cs="Helvetica"/>
                                <w:sz w:val="18"/>
                                <w:szCs w:val="18"/>
                              </w:rPr>
                              <w:t>44</w:t>
                            </w:r>
                            <w:r w:rsidRPr="00702B22">
                              <w:rPr>
                                <w:rFonts w:ascii="Helvetica" w:eastAsia="Times New Roman" w:hAnsi="Helvetica" w:cs="Helvetica"/>
                                <w:sz w:val="18"/>
                                <w:szCs w:val="18"/>
                              </w:rPr>
                              <w:t xml:space="preserve"> </w:t>
                            </w:r>
                            <w:r w:rsidR="00DD0844">
                              <w:rPr>
                                <w:rFonts w:ascii="Helvetica" w:eastAsia="Times New Roman" w:hAnsi="Helvetica" w:cs="Helvetica"/>
                                <w:sz w:val="18"/>
                                <w:szCs w:val="18"/>
                              </w:rPr>
                              <w:t>7711 228476</w:t>
                            </w:r>
                            <w:r w:rsidRPr="00702B22">
                              <w:rPr>
                                <w:rFonts w:ascii="Helvetica" w:eastAsia="Times New Roman" w:hAnsi="Helvetica" w:cs="Helvetica"/>
                                <w:sz w:val="18"/>
                                <w:szCs w:val="18"/>
                              </w:rPr>
                              <w:t xml:space="preserve"> (</w:t>
                            </w:r>
                            <w:r w:rsidR="00DD0844">
                              <w:rPr>
                                <w:rFonts w:ascii="Helvetica" w:eastAsia="Times New Roman" w:hAnsi="Helvetica" w:cs="Helvetica"/>
                                <w:sz w:val="18"/>
                                <w:szCs w:val="18"/>
                              </w:rPr>
                              <w:t>UK</w:t>
                            </w:r>
                            <w:r w:rsidRPr="00702B22">
                              <w:rPr>
                                <w:rFonts w:ascii="Helvetica" w:eastAsia="Times New Roman" w:hAnsi="Helvetica" w:cs="Helvetic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B409" id="_x0000_s1028" type="#_x0000_t202" style="position:absolute;left:0;text-align:left;margin-left:30.5pt;margin-top:20.85pt;width:205.5pt;height:41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" strokecolor="white [3212]">
                <v:textbox>
                  <w:txbxContent>
                    <w:p w14:paraId="34EF8593" w14:textId="7CEA6805" w:rsidR="00702B22" w:rsidRPr="00702B22" w:rsidRDefault="00702B22" w:rsidP="00702B22">
                      <w:pPr>
                        <w:ind w:left="0" w:firstLine="0"/>
                        <w:rPr>
                          <w:lang w:val="en-IN"/>
                        </w:rPr>
                      </w:pPr>
                      <w:r w:rsidRPr="00702B22">
                        <w:rPr>
                          <w:rFonts w:ascii="Helvetica" w:eastAsia="Times New Roman" w:hAnsi="Helvetica" w:cs="Helvetica"/>
                          <w:b/>
                          <w:bCs/>
                          <w:sz w:val="18"/>
                          <w:szCs w:val="18"/>
                        </w:rPr>
                        <w:t xml:space="preserve">Manisha </w:t>
                      </w:r>
                      <w:proofErr w:type="spellStart"/>
                      <w:r w:rsidRPr="00702B22">
                        <w:rPr>
                          <w:rFonts w:ascii="Helvetica" w:eastAsia="Times New Roman" w:hAnsi="Helvetica" w:cs="Helvetica"/>
                          <w:b/>
                          <w:bCs/>
                          <w:sz w:val="18"/>
                          <w:szCs w:val="18"/>
                        </w:rPr>
                        <w:t>Dahad</w:t>
                      </w:r>
                      <w:proofErr w:type="spellEnd"/>
                      <w:r w:rsidRPr="00702B22">
                        <w:rPr>
                          <w:rFonts w:ascii="Helvetica" w:eastAsia="Times New Roman" w:hAnsi="Helvetica" w:cs="Helvetica"/>
                          <w:b/>
                          <w:bCs/>
                          <w:sz w:val="18"/>
                          <w:szCs w:val="18"/>
                        </w:rPr>
                        <w:t xml:space="preserve">, </w:t>
                      </w:r>
                      <w:r w:rsidRPr="00702B22">
                        <w:rPr>
                          <w:rFonts w:ascii="Helvetica" w:eastAsia="Times New Roman" w:hAnsi="Helvetica" w:cs="Helvetica"/>
                          <w:sz w:val="18"/>
                          <w:szCs w:val="18"/>
                        </w:rPr>
                        <w:t>Impossible Transformations</w:t>
                      </w:r>
                      <w:r w:rsidRPr="00702B22">
                        <w:rPr>
                          <w:rFonts w:ascii="Helvetica" w:eastAsia="Times New Roman" w:hAnsi="Helvetica" w:cs="Helvetica"/>
                          <w:sz w:val="18"/>
                          <w:szCs w:val="18"/>
                        </w:rPr>
                        <w:br/>
                        <w:t xml:space="preserve">E: </w:t>
                      </w:r>
                      <w:hyperlink r:id="rId14" w:history="1">
                        <w:r w:rsidRPr="00702B22">
                          <w:rPr>
                            <w:rStyle w:val="Hyperlink"/>
                            <w:rFonts w:ascii="Helvetica" w:eastAsia="Times New Roman" w:hAnsi="Helvetica" w:cs="Helvetica"/>
                            <w:sz w:val="18"/>
                            <w:szCs w:val="18"/>
                          </w:rPr>
                          <w:t>manisha@impossibletransformations.com</w:t>
                        </w:r>
                      </w:hyperlink>
                      <w:r w:rsidRPr="00702B22">
                        <w:rPr>
                          <w:rFonts w:ascii="Helvetica" w:eastAsia="Times New Roman" w:hAnsi="Helvetica" w:cs="Helvetica"/>
                          <w:color w:val="FFFFFF" w:themeColor="background1"/>
                          <w:sz w:val="18"/>
                          <w:szCs w:val="18"/>
                        </w:rPr>
                        <w:t xml:space="preserve">M:       </w:t>
                      </w:r>
                      <w:r w:rsidRPr="00702B22">
                        <w:rPr>
                          <w:rFonts w:ascii="Helvetica" w:eastAsia="Times New Roman" w:hAnsi="Helvetica" w:cs="Helvetica"/>
                          <w:sz w:val="18"/>
                          <w:szCs w:val="18"/>
                        </w:rPr>
                        <w:t>M: +</w:t>
                      </w:r>
                      <w:r w:rsidR="00DD0844">
                        <w:rPr>
                          <w:rFonts w:ascii="Helvetica" w:eastAsia="Times New Roman" w:hAnsi="Helvetica" w:cs="Helvetica"/>
                          <w:sz w:val="18"/>
                          <w:szCs w:val="18"/>
                        </w:rPr>
                        <w:t>44</w:t>
                      </w:r>
                      <w:r w:rsidRPr="00702B22">
                        <w:rPr>
                          <w:rFonts w:ascii="Helvetica" w:eastAsia="Times New Roman" w:hAnsi="Helvetica" w:cs="Helvetica"/>
                          <w:sz w:val="18"/>
                          <w:szCs w:val="18"/>
                        </w:rPr>
                        <w:t xml:space="preserve"> </w:t>
                      </w:r>
                      <w:r w:rsidR="00DD0844">
                        <w:rPr>
                          <w:rFonts w:ascii="Helvetica" w:eastAsia="Times New Roman" w:hAnsi="Helvetica" w:cs="Helvetica"/>
                          <w:sz w:val="18"/>
                          <w:szCs w:val="18"/>
                        </w:rPr>
                        <w:t>7711 228476</w:t>
                      </w:r>
                      <w:r w:rsidRPr="00702B22">
                        <w:rPr>
                          <w:rFonts w:ascii="Helvetica" w:eastAsia="Times New Roman" w:hAnsi="Helvetica" w:cs="Helvetica"/>
                          <w:sz w:val="18"/>
                          <w:szCs w:val="18"/>
                        </w:rPr>
                        <w:t xml:space="preserve"> (</w:t>
                      </w:r>
                      <w:r w:rsidR="00DD0844">
                        <w:rPr>
                          <w:rFonts w:ascii="Helvetica" w:eastAsia="Times New Roman" w:hAnsi="Helvetica" w:cs="Helvetica"/>
                          <w:sz w:val="18"/>
                          <w:szCs w:val="18"/>
                        </w:rPr>
                        <w:t>UK</w:t>
                      </w:r>
                      <w:r w:rsidRPr="00702B22">
                        <w:rPr>
                          <w:rFonts w:ascii="Helvetica" w:eastAsia="Times New Roman" w:hAnsi="Helvetica" w:cs="Helvetica"/>
                          <w:sz w:val="18"/>
                          <w:szCs w:val="18"/>
                        </w:rPr>
                        <w:t>)</w:t>
                      </w:r>
                    </w:p>
                  </w:txbxContent>
                </v:textbox>
                <w10:wrap type="square"/>
              </v:shape>
            </w:pict>
          </mc:Fallback>
        </mc:AlternateContent>
      </w:r>
      <w:r>
        <w:rPr>
          <w:rFonts w:ascii="Helvetica" w:eastAsiaTheme="minorEastAsia" w:hAnsi="Helvetica" w:cs="Helvetica"/>
          <w:b/>
          <w:bCs/>
          <w:noProof/>
          <w:color w:val="7030A0"/>
          <w:sz w:val="24"/>
          <w:szCs w:val="24"/>
          <w:lang w:val="en-IN"/>
        </w:rPr>
        <mc:AlternateContent>
          <mc:Choice Requires="wps">
            <w:drawing>
              <wp:anchor distT="0" distB="0" distL="114300" distR="114300" simplePos="0" relativeHeight="251664384" behindDoc="0" locked="0" layoutInCell="1" allowOverlap="1" wp14:anchorId="4454DEAA" wp14:editId="293EBDE9">
                <wp:simplePos x="0" y="0"/>
                <wp:positionH relativeFrom="column">
                  <wp:posOffset>2851150</wp:posOffset>
                </wp:positionH>
                <wp:positionV relativeFrom="paragraph">
                  <wp:posOffset>178435</wp:posOffset>
                </wp:positionV>
                <wp:extent cx="0" cy="660400"/>
                <wp:effectExtent l="0" t="0" r="38100" b="25400"/>
                <wp:wrapNone/>
                <wp:docPr id="19" name="Straight Connector 19"/>
                <wp:cNvGraphicFramePr/>
                <a:graphic xmlns:a="http://schemas.openxmlformats.org/drawingml/2006/main">
                  <a:graphicData uri="http://schemas.microsoft.com/office/word/2010/wordprocessingShape">
                    <wps:wsp>
                      <wps:cNvCnPr/>
                      <wps:spPr>
                        <a:xfrm>
                          <a:off x="0" y="0"/>
                          <a:ext cx="0" cy="660400"/>
                        </a:xfrm>
                        <a:prstGeom prst="line">
                          <a:avLst/>
                        </a:prstGeom>
                        <a:ln>
                          <a:solidFill>
                            <a:srgbClr val="7030A0"/>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EDE3F73" id="Straight Connector 1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5pt,14.05pt" to="224.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" strokecolor="#7030a0" strokeweight="1.5pt">
                <v:stroke joinstyle="miter"/>
              </v:line>
            </w:pict>
          </mc:Fallback>
        </mc:AlternateContent>
      </w:r>
    </w:p>
    <w:sectPr w:rsidR="00702B22" w:rsidRPr="00702B22" w:rsidSect="00D4174F">
      <w:headerReference w:type="even" r:id="rId15"/>
      <w:headerReference w:type="default" r:id="rId16"/>
      <w:footerReference w:type="even" r:id="rId17"/>
      <w:footerReference w:type="default" r:id="rId18"/>
      <w:headerReference w:type="first" r:id="rId19"/>
      <w:footerReference w:type="first" r:id="rId20"/>
      <w:pgSz w:w="11906" w:h="16838"/>
      <w:pgMar w:top="81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ED14B" w14:textId="77777777" w:rsidR="00716B49" w:rsidRDefault="00716B49" w:rsidP="00664D3F">
      <w:pPr>
        <w:spacing w:after="0" w:line="240" w:lineRule="auto"/>
      </w:pPr>
      <w:r>
        <w:separator/>
      </w:r>
    </w:p>
  </w:endnote>
  <w:endnote w:type="continuationSeparator" w:id="0">
    <w:p w14:paraId="5FFA8A6C" w14:textId="77777777" w:rsidR="00716B49" w:rsidRDefault="00716B49" w:rsidP="0066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6E68" w14:textId="77777777" w:rsidR="002100BC" w:rsidRDefault="00210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FE41" w14:textId="390457C0" w:rsidR="00D4174F" w:rsidRDefault="00D4174F" w:rsidP="00D4174F">
    <w:pPr>
      <w:pStyle w:val="Footer"/>
    </w:pPr>
    <w:r>
      <w:t xml:space="preserve">                                                        </w:t>
    </w:r>
    <w:r w:rsidR="002100BC">
      <w:rPr>
        <w:noProof/>
      </w:rPr>
      <w:drawing>
        <wp:inline distT="0" distB="0" distL="0" distR="0" wp14:anchorId="76A736EA" wp14:editId="07F2AADE">
          <wp:extent cx="839753" cy="64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srcRect l="5046" t="20642" r="11468" b="15596"/>
                  <a:stretch/>
                </pic:blipFill>
                <pic:spPr bwMode="auto">
                  <a:xfrm flipH="1">
                    <a:off x="0" y="0"/>
                    <a:ext cx="840036" cy="64156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4DC0" w14:textId="22447B0D" w:rsidR="00D4174F" w:rsidRDefault="00D4174F" w:rsidP="00D4174F">
    <w:pPr>
      <w:pStyle w:val="Footer"/>
    </w:pPr>
    <w:r>
      <w:t xml:space="preserve">                                                        </w:t>
    </w:r>
    <w:r>
      <w:rPr>
        <w:noProof/>
      </w:rPr>
      <w:drawing>
        <wp:inline distT="0" distB="0" distL="0" distR="0" wp14:anchorId="3A205452" wp14:editId="054F97E6">
          <wp:extent cx="411315" cy="393700"/>
          <wp:effectExtent l="0" t="0" r="825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srcRect l="13623" t="15972" r="13249" b="14031"/>
                  <a:stretch/>
                </pic:blipFill>
                <pic:spPr bwMode="auto">
                  <a:xfrm>
                    <a:off x="0" y="0"/>
                    <a:ext cx="415661" cy="39786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88445" w14:textId="77777777" w:rsidR="00716B49" w:rsidRDefault="00716B49" w:rsidP="00664D3F">
      <w:pPr>
        <w:spacing w:after="0" w:line="240" w:lineRule="auto"/>
      </w:pPr>
      <w:r>
        <w:separator/>
      </w:r>
    </w:p>
  </w:footnote>
  <w:footnote w:type="continuationSeparator" w:id="0">
    <w:p w14:paraId="722B14A1" w14:textId="77777777" w:rsidR="00716B49" w:rsidRDefault="00716B49" w:rsidP="00664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5159" w14:textId="77777777" w:rsidR="002100BC" w:rsidRDefault="002100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79FC" w14:textId="65DEF87A" w:rsidR="00664D3F" w:rsidRDefault="00664D3F" w:rsidP="00D4174F">
    <w:pPr>
      <w:pStyle w:val="Header"/>
      <w:ind w:lef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14F6" w14:textId="77777777" w:rsidR="002100BC" w:rsidRDefault="002100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775D1"/>
    <w:multiLevelType w:val="hybridMultilevel"/>
    <w:tmpl w:val="39A61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5D324E"/>
    <w:multiLevelType w:val="hybridMultilevel"/>
    <w:tmpl w:val="2616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B0CA5"/>
    <w:multiLevelType w:val="hybridMultilevel"/>
    <w:tmpl w:val="89C02B90"/>
    <w:lvl w:ilvl="0" w:tplc="48090001">
      <w:start w:val="1"/>
      <w:numFmt w:val="bullet"/>
      <w:lvlText w:val=""/>
      <w:lvlJc w:val="left"/>
      <w:pPr>
        <w:ind w:left="1704" w:hanging="360"/>
      </w:pPr>
      <w:rPr>
        <w:rFonts w:ascii="Symbol" w:hAnsi="Symbol" w:hint="default"/>
      </w:rPr>
    </w:lvl>
    <w:lvl w:ilvl="1" w:tplc="48090003">
      <w:start w:val="1"/>
      <w:numFmt w:val="bullet"/>
      <w:lvlText w:val="o"/>
      <w:lvlJc w:val="left"/>
      <w:pPr>
        <w:ind w:left="2424" w:hanging="360"/>
      </w:pPr>
      <w:rPr>
        <w:rFonts w:ascii="Courier New" w:hAnsi="Courier New" w:cs="Courier New" w:hint="default"/>
      </w:rPr>
    </w:lvl>
    <w:lvl w:ilvl="2" w:tplc="48090005">
      <w:start w:val="1"/>
      <w:numFmt w:val="bullet"/>
      <w:lvlText w:val=""/>
      <w:lvlJc w:val="left"/>
      <w:pPr>
        <w:ind w:left="3144" w:hanging="360"/>
      </w:pPr>
      <w:rPr>
        <w:rFonts w:ascii="Wingdings" w:hAnsi="Wingdings" w:hint="default"/>
      </w:rPr>
    </w:lvl>
    <w:lvl w:ilvl="3" w:tplc="48090001" w:tentative="1">
      <w:start w:val="1"/>
      <w:numFmt w:val="bullet"/>
      <w:lvlText w:val=""/>
      <w:lvlJc w:val="left"/>
      <w:pPr>
        <w:ind w:left="3864" w:hanging="360"/>
      </w:pPr>
      <w:rPr>
        <w:rFonts w:ascii="Symbol" w:hAnsi="Symbol" w:hint="default"/>
      </w:rPr>
    </w:lvl>
    <w:lvl w:ilvl="4" w:tplc="48090003" w:tentative="1">
      <w:start w:val="1"/>
      <w:numFmt w:val="bullet"/>
      <w:lvlText w:val="o"/>
      <w:lvlJc w:val="left"/>
      <w:pPr>
        <w:ind w:left="4584" w:hanging="360"/>
      </w:pPr>
      <w:rPr>
        <w:rFonts w:ascii="Courier New" w:hAnsi="Courier New" w:cs="Courier New" w:hint="default"/>
      </w:rPr>
    </w:lvl>
    <w:lvl w:ilvl="5" w:tplc="48090005" w:tentative="1">
      <w:start w:val="1"/>
      <w:numFmt w:val="bullet"/>
      <w:lvlText w:val=""/>
      <w:lvlJc w:val="left"/>
      <w:pPr>
        <w:ind w:left="5304" w:hanging="360"/>
      </w:pPr>
      <w:rPr>
        <w:rFonts w:ascii="Wingdings" w:hAnsi="Wingdings" w:hint="default"/>
      </w:rPr>
    </w:lvl>
    <w:lvl w:ilvl="6" w:tplc="48090001" w:tentative="1">
      <w:start w:val="1"/>
      <w:numFmt w:val="bullet"/>
      <w:lvlText w:val=""/>
      <w:lvlJc w:val="left"/>
      <w:pPr>
        <w:ind w:left="6024" w:hanging="360"/>
      </w:pPr>
      <w:rPr>
        <w:rFonts w:ascii="Symbol" w:hAnsi="Symbol" w:hint="default"/>
      </w:rPr>
    </w:lvl>
    <w:lvl w:ilvl="7" w:tplc="48090003" w:tentative="1">
      <w:start w:val="1"/>
      <w:numFmt w:val="bullet"/>
      <w:lvlText w:val="o"/>
      <w:lvlJc w:val="left"/>
      <w:pPr>
        <w:ind w:left="6744" w:hanging="360"/>
      </w:pPr>
      <w:rPr>
        <w:rFonts w:ascii="Courier New" w:hAnsi="Courier New" w:cs="Courier New" w:hint="default"/>
      </w:rPr>
    </w:lvl>
    <w:lvl w:ilvl="8" w:tplc="48090005" w:tentative="1">
      <w:start w:val="1"/>
      <w:numFmt w:val="bullet"/>
      <w:lvlText w:val=""/>
      <w:lvlJc w:val="left"/>
      <w:pPr>
        <w:ind w:left="7464" w:hanging="360"/>
      </w:pPr>
      <w:rPr>
        <w:rFonts w:ascii="Wingdings" w:hAnsi="Wingdings" w:hint="default"/>
      </w:rPr>
    </w:lvl>
  </w:abstractNum>
  <w:abstractNum w:abstractNumId="3" w15:restartNumberingAfterBreak="0">
    <w:nsid w:val="7DA628CA"/>
    <w:multiLevelType w:val="hybridMultilevel"/>
    <w:tmpl w:val="09AEDAD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DE1"/>
    <w:rsid w:val="00053B62"/>
    <w:rsid w:val="000543F2"/>
    <w:rsid w:val="00077902"/>
    <w:rsid w:val="001740CE"/>
    <w:rsid w:val="00182FD4"/>
    <w:rsid w:val="001C109F"/>
    <w:rsid w:val="001F1751"/>
    <w:rsid w:val="00204BCF"/>
    <w:rsid w:val="00207D6C"/>
    <w:rsid w:val="002100BC"/>
    <w:rsid w:val="0022127B"/>
    <w:rsid w:val="00224ADD"/>
    <w:rsid w:val="00230986"/>
    <w:rsid w:val="002B075D"/>
    <w:rsid w:val="002C3D57"/>
    <w:rsid w:val="002D1457"/>
    <w:rsid w:val="00362235"/>
    <w:rsid w:val="003E3EBD"/>
    <w:rsid w:val="00412B4D"/>
    <w:rsid w:val="004459CA"/>
    <w:rsid w:val="00460415"/>
    <w:rsid w:val="00462A62"/>
    <w:rsid w:val="00486B1F"/>
    <w:rsid w:val="00487C4D"/>
    <w:rsid w:val="004A561D"/>
    <w:rsid w:val="004B0ADC"/>
    <w:rsid w:val="004F27A2"/>
    <w:rsid w:val="00501944"/>
    <w:rsid w:val="00515786"/>
    <w:rsid w:val="0058332A"/>
    <w:rsid w:val="005958D8"/>
    <w:rsid w:val="005D3C73"/>
    <w:rsid w:val="005D597B"/>
    <w:rsid w:val="005E31EE"/>
    <w:rsid w:val="00664D3F"/>
    <w:rsid w:val="006758B0"/>
    <w:rsid w:val="00694B04"/>
    <w:rsid w:val="00702B22"/>
    <w:rsid w:val="00716B49"/>
    <w:rsid w:val="00744C7F"/>
    <w:rsid w:val="007503D7"/>
    <w:rsid w:val="00785DE1"/>
    <w:rsid w:val="007A1498"/>
    <w:rsid w:val="007B04C7"/>
    <w:rsid w:val="008004D7"/>
    <w:rsid w:val="00816D8E"/>
    <w:rsid w:val="008405C1"/>
    <w:rsid w:val="00892E10"/>
    <w:rsid w:val="00950DFC"/>
    <w:rsid w:val="009771A3"/>
    <w:rsid w:val="009C49B4"/>
    <w:rsid w:val="00A35CD2"/>
    <w:rsid w:val="00A41038"/>
    <w:rsid w:val="00A754A4"/>
    <w:rsid w:val="00AD459E"/>
    <w:rsid w:val="00AE1A39"/>
    <w:rsid w:val="00B07521"/>
    <w:rsid w:val="00B21B31"/>
    <w:rsid w:val="00B41BBD"/>
    <w:rsid w:val="00B47156"/>
    <w:rsid w:val="00B521D7"/>
    <w:rsid w:val="00B60EE6"/>
    <w:rsid w:val="00B668DC"/>
    <w:rsid w:val="00B774D0"/>
    <w:rsid w:val="00BB0569"/>
    <w:rsid w:val="00BC30C8"/>
    <w:rsid w:val="00BD1E5B"/>
    <w:rsid w:val="00C8581F"/>
    <w:rsid w:val="00CC69EB"/>
    <w:rsid w:val="00D4174F"/>
    <w:rsid w:val="00D83415"/>
    <w:rsid w:val="00DB6437"/>
    <w:rsid w:val="00DD0844"/>
    <w:rsid w:val="00DD133F"/>
    <w:rsid w:val="00E70E4D"/>
    <w:rsid w:val="00E909DD"/>
    <w:rsid w:val="00ED59CF"/>
    <w:rsid w:val="00F12612"/>
    <w:rsid w:val="00F37D04"/>
    <w:rsid w:val="00F40D78"/>
    <w:rsid w:val="00F72304"/>
    <w:rsid w:val="00F81C57"/>
    <w:rsid w:val="00F86A09"/>
    <w:rsid w:val="00FC4140"/>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601FA"/>
  <w15:docId w15:val="{830B5E88-857F-C14F-9870-1A036830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5" w:line="262" w:lineRule="auto"/>
      <w:ind w:left="1359" w:firstLine="3"/>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62"/>
      <w:ind w:left="1359"/>
      <w:outlineLvl w:val="0"/>
    </w:pPr>
    <w:rPr>
      <w:rFonts w:ascii="Calibri" w:eastAsia="Calibri" w:hAnsi="Calibri" w:cs="Calibri"/>
      <w:color w:val="000000"/>
      <w:sz w:val="34"/>
    </w:rPr>
  </w:style>
  <w:style w:type="paragraph" w:styleId="Heading2">
    <w:name w:val="heading 2"/>
    <w:next w:val="Normal"/>
    <w:link w:val="Heading2Char"/>
    <w:uiPriority w:val="9"/>
    <w:unhideWhenUsed/>
    <w:qFormat/>
    <w:pPr>
      <w:keepNext/>
      <w:keepLines/>
      <w:spacing w:after="191"/>
      <w:ind w:left="1359"/>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34"/>
    </w:rPr>
  </w:style>
  <w:style w:type="character" w:styleId="Hyperlink">
    <w:name w:val="Hyperlink"/>
    <w:basedOn w:val="DefaultParagraphFont"/>
    <w:uiPriority w:val="99"/>
    <w:unhideWhenUsed/>
    <w:rsid w:val="00E909DD"/>
    <w:rPr>
      <w:color w:val="0563C1" w:themeColor="hyperlink"/>
      <w:u w:val="single"/>
    </w:rPr>
  </w:style>
  <w:style w:type="paragraph" w:styleId="ListParagraph">
    <w:name w:val="List Paragraph"/>
    <w:basedOn w:val="Normal"/>
    <w:uiPriority w:val="34"/>
    <w:qFormat/>
    <w:rsid w:val="00E909DD"/>
    <w:pPr>
      <w:ind w:left="720"/>
      <w:contextualSpacing/>
    </w:pPr>
  </w:style>
  <w:style w:type="table" w:styleId="TableGrid">
    <w:name w:val="Table Grid"/>
    <w:basedOn w:val="TableNormal"/>
    <w:uiPriority w:val="39"/>
    <w:rsid w:val="00E9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B4D"/>
    <w:rPr>
      <w:rFonts w:ascii="Tahoma" w:eastAsia="Calibri" w:hAnsi="Tahoma" w:cs="Tahoma"/>
      <w:color w:val="000000"/>
      <w:sz w:val="16"/>
      <w:szCs w:val="16"/>
    </w:rPr>
  </w:style>
  <w:style w:type="character" w:styleId="FollowedHyperlink">
    <w:name w:val="FollowedHyperlink"/>
    <w:basedOn w:val="DefaultParagraphFont"/>
    <w:uiPriority w:val="99"/>
    <w:semiHidden/>
    <w:unhideWhenUsed/>
    <w:rsid w:val="007B04C7"/>
    <w:rPr>
      <w:color w:val="954F72" w:themeColor="followedHyperlink"/>
      <w:u w:val="single"/>
    </w:rPr>
  </w:style>
  <w:style w:type="character" w:customStyle="1" w:styleId="UnresolvedMention1">
    <w:name w:val="Unresolved Mention1"/>
    <w:basedOn w:val="DefaultParagraphFont"/>
    <w:uiPriority w:val="99"/>
    <w:rsid w:val="007B04C7"/>
    <w:rPr>
      <w:color w:val="605E5C"/>
      <w:shd w:val="clear" w:color="auto" w:fill="E1DFDD"/>
    </w:rPr>
  </w:style>
  <w:style w:type="paragraph" w:styleId="Header">
    <w:name w:val="header"/>
    <w:basedOn w:val="Normal"/>
    <w:link w:val="HeaderChar"/>
    <w:uiPriority w:val="99"/>
    <w:unhideWhenUsed/>
    <w:rsid w:val="00664D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D3F"/>
    <w:rPr>
      <w:rFonts w:ascii="Calibri" w:eastAsia="Calibri" w:hAnsi="Calibri" w:cs="Calibri"/>
      <w:color w:val="000000"/>
    </w:rPr>
  </w:style>
  <w:style w:type="paragraph" w:styleId="Footer">
    <w:name w:val="footer"/>
    <w:basedOn w:val="Normal"/>
    <w:link w:val="FooterChar"/>
    <w:uiPriority w:val="99"/>
    <w:unhideWhenUsed/>
    <w:rsid w:val="00664D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3F"/>
    <w:rPr>
      <w:rFonts w:ascii="Calibri" w:eastAsia="Calibri" w:hAnsi="Calibri" w:cs="Calibri"/>
      <w:color w:val="000000"/>
    </w:rPr>
  </w:style>
  <w:style w:type="character" w:styleId="UnresolvedMention">
    <w:name w:val="Unresolved Mention"/>
    <w:basedOn w:val="DefaultParagraphFont"/>
    <w:uiPriority w:val="99"/>
    <w:semiHidden/>
    <w:unhideWhenUsed/>
    <w:rsid w:val="00702B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6363">
      <w:bodyDiv w:val="1"/>
      <w:marLeft w:val="0"/>
      <w:marRight w:val="0"/>
      <w:marTop w:val="0"/>
      <w:marBottom w:val="0"/>
      <w:divBdr>
        <w:top w:val="none" w:sz="0" w:space="0" w:color="auto"/>
        <w:left w:val="none" w:sz="0" w:space="0" w:color="auto"/>
        <w:bottom w:val="none" w:sz="0" w:space="0" w:color="auto"/>
        <w:right w:val="none" w:sz="0" w:space="0" w:color="auto"/>
      </w:divBdr>
    </w:div>
    <w:div w:id="687029870">
      <w:bodyDiv w:val="1"/>
      <w:marLeft w:val="0"/>
      <w:marRight w:val="0"/>
      <w:marTop w:val="0"/>
      <w:marBottom w:val="0"/>
      <w:divBdr>
        <w:top w:val="none" w:sz="0" w:space="0" w:color="auto"/>
        <w:left w:val="none" w:sz="0" w:space="0" w:color="auto"/>
        <w:bottom w:val="none" w:sz="0" w:space="0" w:color="auto"/>
        <w:right w:val="none" w:sz="0" w:space="0" w:color="auto"/>
      </w:divBdr>
    </w:div>
    <w:div w:id="785541144">
      <w:bodyDiv w:val="1"/>
      <w:marLeft w:val="0"/>
      <w:marRight w:val="0"/>
      <w:marTop w:val="0"/>
      <w:marBottom w:val="0"/>
      <w:divBdr>
        <w:top w:val="none" w:sz="0" w:space="0" w:color="auto"/>
        <w:left w:val="none" w:sz="0" w:space="0" w:color="auto"/>
        <w:bottom w:val="none" w:sz="0" w:space="0" w:color="auto"/>
        <w:right w:val="none" w:sz="0" w:space="0" w:color="auto"/>
      </w:divBdr>
    </w:div>
    <w:div w:id="1186165092">
      <w:bodyDiv w:val="1"/>
      <w:marLeft w:val="0"/>
      <w:marRight w:val="0"/>
      <w:marTop w:val="0"/>
      <w:marBottom w:val="0"/>
      <w:divBdr>
        <w:top w:val="none" w:sz="0" w:space="0" w:color="auto"/>
        <w:left w:val="none" w:sz="0" w:space="0" w:color="auto"/>
        <w:bottom w:val="none" w:sz="0" w:space="0" w:color="auto"/>
        <w:right w:val="none" w:sz="0" w:space="0" w:color="auto"/>
      </w:divBdr>
    </w:div>
    <w:div w:id="1635017361">
      <w:bodyDiv w:val="1"/>
      <w:marLeft w:val="0"/>
      <w:marRight w:val="0"/>
      <w:marTop w:val="0"/>
      <w:marBottom w:val="0"/>
      <w:divBdr>
        <w:top w:val="none" w:sz="0" w:space="0" w:color="auto"/>
        <w:left w:val="none" w:sz="0" w:space="0" w:color="auto"/>
        <w:bottom w:val="none" w:sz="0" w:space="0" w:color="auto"/>
        <w:right w:val="none" w:sz="0" w:space="0" w:color="auto"/>
      </w:divBdr>
    </w:div>
    <w:div w:id="2097364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manisha@impossibletransformation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nil@impossibletransformation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nil@impossibletransformations.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nisha@impossibletransformation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manisha@impossibletransformations.com" TargetMode="External"/><Relationship Id="rId14" Type="http://schemas.openxmlformats.org/officeDocument/2006/relationships/hyperlink" Target="mailto:manisha@impossibletransformations.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7030A0"/>
        </a:solidFill>
        <a:ln>
          <a:solidFill>
            <a:srgbClr val="7030A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CC99FF"/>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55EE7-8B77-254D-B415-6BB0471C6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Mission Impossible Enrolment Form Nov 2016 V1.0.pdf</vt:lpstr>
    </vt:vector>
  </TitlesOfParts>
  <Company>Aviva Asia Pte Ltd</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Impossible Enrolment Form Nov 2016 V1.0.pdf</dc:title>
  <dc:creator>Owner</dc:creator>
  <cp:lastModifiedBy>Rutuja Dhage</cp:lastModifiedBy>
  <cp:revision>3</cp:revision>
  <cp:lastPrinted>2018-04-07T13:33:00Z</cp:lastPrinted>
  <dcterms:created xsi:type="dcterms:W3CDTF">2021-03-05T09:17:00Z</dcterms:created>
  <dcterms:modified xsi:type="dcterms:W3CDTF">2021-07-25T12:08:00Z</dcterms:modified>
</cp:coreProperties>
</file>